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AC2B" w14:textId="5CFC5629" w:rsidR="00414121" w:rsidRPr="00E1319B" w:rsidRDefault="00414121" w:rsidP="00076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19B">
        <w:rPr>
          <w:rFonts w:ascii="Times New Roman" w:hAnsi="Times New Roman" w:cs="Times New Roman"/>
          <w:b/>
          <w:sz w:val="32"/>
          <w:szCs w:val="32"/>
        </w:rPr>
        <w:t>Patrick S. Ledwidge, Ph.D.</w:t>
      </w:r>
    </w:p>
    <w:p w14:paraId="7392AFDB" w14:textId="483860F3" w:rsidR="00FB4C8D" w:rsidRPr="00E1319B" w:rsidRDefault="00AB139D" w:rsidP="00076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D66D1">
        <w:rPr>
          <w:rFonts w:ascii="Times New Roman" w:hAnsi="Times New Roman" w:cs="Times New Roman"/>
        </w:rPr>
        <w:t xml:space="preserve">elly Thompson Hall, </w:t>
      </w:r>
      <w:r w:rsidR="00612ABD">
        <w:rPr>
          <w:rFonts w:ascii="Times New Roman" w:hAnsi="Times New Roman" w:cs="Times New Roman"/>
        </w:rPr>
        <w:t>#</w:t>
      </w:r>
      <w:r w:rsidR="007D66D1">
        <w:rPr>
          <w:rFonts w:ascii="Times New Roman" w:hAnsi="Times New Roman" w:cs="Times New Roman"/>
        </w:rPr>
        <w:t>10</w:t>
      </w:r>
      <w:r w:rsidR="00F5456A">
        <w:rPr>
          <w:rFonts w:ascii="Times New Roman" w:hAnsi="Times New Roman" w:cs="Times New Roman"/>
        </w:rPr>
        <w:t>34</w:t>
      </w:r>
    </w:p>
    <w:p w14:paraId="3347EAB8" w14:textId="14E27DB8" w:rsidR="0019496D" w:rsidRDefault="007D66D1" w:rsidP="00076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1906 College Heights Blvd.</w:t>
      </w:r>
    </w:p>
    <w:p w14:paraId="52A609AD" w14:textId="24DAE1CE" w:rsidR="007D66D1" w:rsidRDefault="007D66D1" w:rsidP="00076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Bowling Green, KY 42101</w:t>
      </w:r>
    </w:p>
    <w:p w14:paraId="1E1C074B" w14:textId="4165A247" w:rsidR="007D66D1" w:rsidRDefault="007D66D1" w:rsidP="00076A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(270)</w:t>
      </w:r>
      <w:r w:rsidR="00612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745-3034 (o)</w:t>
      </w:r>
    </w:p>
    <w:p w14:paraId="47CFB433" w14:textId="0548DF63" w:rsidR="008145B8" w:rsidRDefault="00076AFB" w:rsidP="00076AFB">
      <w:pPr>
        <w:jc w:val="center"/>
        <w:rPr>
          <w:rFonts w:ascii="Times New Roman" w:hAnsi="Times New Roman" w:cs="Times New Roman"/>
        </w:rPr>
      </w:pPr>
      <w:hyperlink r:id="rId11" w:history="1">
        <w:r w:rsidR="008145B8" w:rsidRPr="0084478E">
          <w:rPr>
            <w:rStyle w:val="Hyperlink"/>
            <w:rFonts w:ascii="Times New Roman" w:hAnsi="Times New Roman" w:cs="Times New Roman"/>
          </w:rPr>
          <w:t>https://orcid.org/0000-0002-8792-258X</w:t>
        </w:r>
      </w:hyperlink>
    </w:p>
    <w:p w14:paraId="70D17341" w14:textId="6503EAB5" w:rsidR="00B85243" w:rsidRDefault="00076AFB" w:rsidP="00076AFB">
      <w:pPr>
        <w:jc w:val="center"/>
        <w:rPr>
          <w:rStyle w:val="Hyperlink"/>
          <w:rFonts w:ascii="Times New Roman" w:hAnsi="Times New Roman" w:cs="Times New Roman"/>
        </w:rPr>
      </w:pPr>
      <w:hyperlink r:id="rId12" w:history="1">
        <w:r w:rsidR="00B85243" w:rsidRPr="00D40ED6">
          <w:rPr>
            <w:rStyle w:val="Hyperlink"/>
            <w:rFonts w:ascii="Times New Roman" w:hAnsi="Times New Roman" w:cs="Times New Roman"/>
          </w:rPr>
          <w:t>patrick.ledwidge@wku.edu</w:t>
        </w:r>
      </w:hyperlink>
    </w:p>
    <w:p w14:paraId="23FFC21E" w14:textId="7DCA6DE9" w:rsidR="00B85243" w:rsidRPr="005D0090" w:rsidRDefault="005D0090" w:rsidP="00076AFB">
      <w:pP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"http://www.ledwidgelab.com/"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5D0090">
        <w:rPr>
          <w:rStyle w:val="Hyperlink"/>
          <w:rFonts w:ascii="Times New Roman" w:hAnsi="Times New Roman" w:cs="Times New Roman"/>
        </w:rPr>
        <w:t>www.ledwidgelab.com</w:t>
      </w:r>
    </w:p>
    <w:p w14:paraId="391D6656" w14:textId="30CF2981" w:rsidR="00527828" w:rsidRPr="00E1319B" w:rsidRDefault="005D0090" w:rsidP="00076AFB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fldChar w:fldCharType="end"/>
      </w:r>
      <w:r w:rsidR="00A0497E" w:rsidRPr="00E1319B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59928" wp14:editId="5F71E4BA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6172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ADABD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uitgEAAOIDAAAOAAAAZHJzL2Uyb0RvYy54bWysU01v2zAMvQ/ofxB0b2zn0A1GnB5adJeh&#10;K/bxA1SZigVIoiCpsfPvR8mJHWwDCgy70KLER75H0rv7yRp2hBA1uo43m5ozcBJ77Q4d//nj6fYT&#10;ZzEJ1wuDDjp+gsjv9zcfdqNvYYsDmh4CoyQutqPv+JCSb6sqygGsiBv04OhRYbAikRsOVR/ESNmt&#10;qbZ1fVeNGHofUEKMdPs4P/J9ya8UyPRVqQiJmY4Tt1RsKPY122q/E+0hCD9oeaYh/oGFFdpR0SXV&#10;o0iCvQX9RyqrZcCIKm0k2gqV0hKKBlLT1L+p+T4ID0ULNSf6pU3x/6WVz8cH9xKoDaOPbfQvIauY&#10;VLD5S/zYVJp1WpoFU2KSLu+aj1uaAGfy8latQB9i+gxoWT503GiXdYhWHL/ERMUo9BKSr43LNqLR&#10;/ZM2pjh5A+DBBHYUNLs0NXlWhLuKIm9GQpn0OfUqpJzSycBc4xsopnuivi1cyo6tFYSU4NKlinEU&#10;nWGK+CzA+n3gOT5DZ1YLuHkfvCBKZXRpAVvtMPwtwdoYNcdTk6505+Mr9qcy4vJAi1T6eF76vKnX&#10;foGvv+b+FwAAAP//AwBQSwMEFAAGAAgAAAAhAJJ5p4/bAAAACQEAAA8AAABkcnMvZG93bnJldi54&#10;bWxMj0FPwkAQhe8m/IfNmHiDrRCJ1m4JMfHoAfQAt6U7tIXubOksUPz1DnLQ02TevLz5XjbrfaNO&#10;2HEdyMDjKAGFVARXU2ng6/N9+AyKoyVnm0Bo4IIMs3xwl9nUhTMt8LSMpZIQ4tQaqGJsU625qNBb&#10;HoUWSW7b0HkbZe1K7Tp7lnDf6HGSTLW3NcmHyrb4VmGxXx69ge3ucKk9HihZMz/51cJ96/WHMQ/3&#10;/fwVVMQ+/pnhii/okAvTJhzJsWoMDCdT6RINjCcyxfDyK2xugs4z/b9B/gMAAP//AwBQSwECLQAU&#10;AAYACAAAACEAtoM4kv4AAADhAQAAEwAAAAAAAAAAAAAAAAAAAAAAW0NvbnRlbnRfVHlwZXNdLnht&#10;bFBLAQItABQABgAIAAAAIQA4/SH/1gAAAJQBAAALAAAAAAAAAAAAAAAAAC8BAABfcmVscy8ucmVs&#10;c1BLAQItABQABgAIAAAAIQBW0PuitgEAAOIDAAAOAAAAAAAAAAAAAAAAAC4CAABkcnMvZTJvRG9j&#10;LnhtbFBLAQItABQABgAIAAAAIQCSeaeP2wAAAAkBAAAPAAAAAAAAAAAAAAAAABAEAABkcnMvZG93&#10;bnJldi54bWxQSwUGAAAAAAQABADzAAAAGAUAAAAA&#10;" strokecolor="black [3213]" strokeweight="2pt"/>
            </w:pict>
          </mc:Fallback>
        </mc:AlternateContent>
      </w:r>
    </w:p>
    <w:p w14:paraId="64464FAA" w14:textId="77777777" w:rsidR="00DB2FBD" w:rsidRPr="00E1319B" w:rsidRDefault="00DB2FBD" w:rsidP="00DB2FBD">
      <w:pPr>
        <w:tabs>
          <w:tab w:val="right" w:pos="9648"/>
        </w:tabs>
        <w:rPr>
          <w:rFonts w:ascii="Times New Roman" w:hAnsi="Times New Roman" w:cs="Times New Roman"/>
          <w:b/>
          <w:bCs/>
          <w:iCs/>
          <w:u w:val="single"/>
        </w:rPr>
      </w:pPr>
    </w:p>
    <w:p w14:paraId="1BD40AC4" w14:textId="1922BA00" w:rsidR="003F12C8" w:rsidRPr="00E1319B" w:rsidRDefault="003F12C8" w:rsidP="003F12C8">
      <w:pPr>
        <w:tabs>
          <w:tab w:val="right" w:pos="9648"/>
        </w:tabs>
        <w:ind w:left="7920" w:hanging="7920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E1319B">
        <w:rPr>
          <w:rFonts w:ascii="Times New Roman" w:hAnsi="Times New Roman" w:cs="Times New Roman"/>
          <w:b/>
          <w:bCs/>
          <w:iCs/>
          <w:u w:val="single"/>
        </w:rPr>
        <w:t>APPOINTMENTS</w:t>
      </w:r>
    </w:p>
    <w:p w14:paraId="12978D48" w14:textId="77777777" w:rsidR="003F12C8" w:rsidRPr="00E1319B" w:rsidRDefault="003F12C8" w:rsidP="008C3A4F">
      <w:pPr>
        <w:tabs>
          <w:tab w:val="right" w:pos="9648"/>
        </w:tabs>
        <w:ind w:left="7920" w:hanging="7920"/>
        <w:rPr>
          <w:rFonts w:ascii="Times New Roman" w:hAnsi="Times New Roman" w:cs="Times New Roman"/>
          <w:b/>
          <w:bCs/>
          <w:iCs/>
        </w:rPr>
      </w:pPr>
    </w:p>
    <w:p w14:paraId="1977A03A" w14:textId="64CCF999" w:rsidR="00E55C31" w:rsidRDefault="00E55C31" w:rsidP="008C3A4F">
      <w:pPr>
        <w:tabs>
          <w:tab w:val="right" w:pos="9648"/>
        </w:tabs>
        <w:ind w:left="7920" w:hanging="79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Assistant Professor of Neuroscience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iCs/>
        </w:rPr>
        <w:t>2023-</w:t>
      </w:r>
    </w:p>
    <w:p w14:paraId="19F20D16" w14:textId="2D315134" w:rsidR="00E55C31" w:rsidRDefault="00E132A8" w:rsidP="008C3A4F">
      <w:pPr>
        <w:tabs>
          <w:tab w:val="right" w:pos="9648"/>
        </w:tabs>
        <w:ind w:left="7920" w:hanging="79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r>
        <w:rPr>
          <w:rFonts w:ascii="Times New Roman" w:hAnsi="Times New Roman" w:cs="Times New Roman"/>
          <w:iCs/>
        </w:rPr>
        <w:t>Department of Psychological Sciences</w:t>
      </w:r>
    </w:p>
    <w:p w14:paraId="526408B0" w14:textId="0BC70EA4" w:rsidR="00E132A8" w:rsidRPr="00F23803" w:rsidRDefault="00E132A8" w:rsidP="008C3A4F">
      <w:pPr>
        <w:tabs>
          <w:tab w:val="right" w:pos="9648"/>
        </w:tabs>
        <w:ind w:left="7920" w:hanging="79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            </w:t>
      </w:r>
      <w:r w:rsidR="00F23803" w:rsidRPr="00F23803">
        <w:rPr>
          <w:rFonts w:ascii="Times New Roman" w:hAnsi="Times New Roman" w:cs="Times New Roman"/>
          <w:i/>
        </w:rPr>
        <w:t>Western Kentucky University</w:t>
      </w:r>
    </w:p>
    <w:p w14:paraId="7F8F25A8" w14:textId="77777777" w:rsidR="00E132A8" w:rsidRDefault="00E132A8" w:rsidP="0024633C">
      <w:pPr>
        <w:tabs>
          <w:tab w:val="right" w:pos="9648"/>
        </w:tabs>
        <w:rPr>
          <w:rFonts w:ascii="Times New Roman" w:hAnsi="Times New Roman" w:cs="Times New Roman"/>
          <w:iCs/>
        </w:rPr>
      </w:pPr>
    </w:p>
    <w:p w14:paraId="738023CD" w14:textId="6CE4483E" w:rsidR="00842338" w:rsidRDefault="00842338" w:rsidP="00842338">
      <w:pPr>
        <w:tabs>
          <w:tab w:val="right" w:pos="9648"/>
        </w:tabs>
        <w:ind w:left="7920" w:hanging="792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Affiliate Associate Professor</w:t>
      </w: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iCs/>
        </w:rPr>
        <w:t>2023-</w:t>
      </w:r>
    </w:p>
    <w:p w14:paraId="15EA6843" w14:textId="23F2205C" w:rsidR="00842338" w:rsidRDefault="00842338" w:rsidP="00842338">
      <w:pPr>
        <w:tabs>
          <w:tab w:val="right" w:pos="9648"/>
        </w:tabs>
        <w:ind w:left="7920" w:hanging="79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r>
        <w:rPr>
          <w:rFonts w:ascii="Times New Roman" w:hAnsi="Times New Roman" w:cs="Times New Roman"/>
          <w:iCs/>
        </w:rPr>
        <w:t>Department of Psychology</w:t>
      </w:r>
    </w:p>
    <w:p w14:paraId="77B7E731" w14:textId="6A667519" w:rsidR="00842338" w:rsidRPr="00F23803" w:rsidRDefault="00842338" w:rsidP="00842338">
      <w:pPr>
        <w:tabs>
          <w:tab w:val="right" w:pos="9648"/>
        </w:tabs>
        <w:ind w:left="7920" w:hanging="79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Baldwin Wallace University</w:t>
      </w:r>
    </w:p>
    <w:p w14:paraId="111453EE" w14:textId="77777777" w:rsidR="00842338" w:rsidRPr="00E132A8" w:rsidRDefault="00842338" w:rsidP="0024633C">
      <w:pPr>
        <w:tabs>
          <w:tab w:val="right" w:pos="9648"/>
        </w:tabs>
        <w:rPr>
          <w:rFonts w:ascii="Times New Roman" w:hAnsi="Times New Roman" w:cs="Times New Roman"/>
          <w:iCs/>
        </w:rPr>
      </w:pPr>
    </w:p>
    <w:p w14:paraId="35B45E7D" w14:textId="518277D2" w:rsidR="0042388D" w:rsidRPr="00E1319B" w:rsidRDefault="008A662B" w:rsidP="008C3A4F">
      <w:pPr>
        <w:tabs>
          <w:tab w:val="right" w:pos="9648"/>
        </w:tabs>
        <w:ind w:left="7920" w:hanging="7920"/>
        <w:rPr>
          <w:rFonts w:ascii="Times New Roman" w:hAnsi="Times New Roman" w:cs="Times New Roman"/>
          <w:iCs/>
        </w:rPr>
      </w:pPr>
      <w:r w:rsidRPr="00E1319B">
        <w:rPr>
          <w:rFonts w:ascii="Times New Roman" w:hAnsi="Times New Roman" w:cs="Times New Roman"/>
          <w:b/>
          <w:bCs/>
          <w:iCs/>
        </w:rPr>
        <w:t>Assistant Professor</w:t>
      </w:r>
      <w:r w:rsidRPr="00E1319B">
        <w:rPr>
          <w:rFonts w:ascii="Times New Roman" w:hAnsi="Times New Roman" w:cs="Times New Roman"/>
          <w:iCs/>
        </w:rPr>
        <w:tab/>
        <w:t>2017-</w:t>
      </w:r>
      <w:r w:rsidR="00E55C31">
        <w:rPr>
          <w:rFonts w:ascii="Times New Roman" w:hAnsi="Times New Roman" w:cs="Times New Roman"/>
          <w:iCs/>
        </w:rPr>
        <w:t>2023</w:t>
      </w:r>
    </w:p>
    <w:p w14:paraId="5ADC959E" w14:textId="535120ED" w:rsidR="005C3BD0" w:rsidRPr="00E1319B" w:rsidRDefault="009B52AF" w:rsidP="00B02F49">
      <w:pPr>
        <w:tabs>
          <w:tab w:val="right" w:pos="9648"/>
        </w:tabs>
        <w:rPr>
          <w:rFonts w:ascii="Times New Roman" w:hAnsi="Times New Roman" w:cs="Times New Roman"/>
          <w:iCs/>
        </w:rPr>
      </w:pPr>
      <w:r w:rsidRPr="00E1319B">
        <w:rPr>
          <w:rFonts w:ascii="Times New Roman" w:hAnsi="Times New Roman" w:cs="Times New Roman"/>
          <w:iCs/>
        </w:rPr>
        <w:t xml:space="preserve">            </w:t>
      </w:r>
      <w:r w:rsidR="008C3A4F" w:rsidRPr="00E1319B">
        <w:rPr>
          <w:rFonts w:ascii="Times New Roman" w:hAnsi="Times New Roman" w:cs="Times New Roman"/>
          <w:iCs/>
        </w:rPr>
        <w:t>Department of Psycholog</w:t>
      </w:r>
      <w:r w:rsidR="00B02F49" w:rsidRPr="00E1319B">
        <w:rPr>
          <w:rFonts w:ascii="Times New Roman" w:hAnsi="Times New Roman" w:cs="Times New Roman"/>
          <w:iCs/>
        </w:rPr>
        <w:t>y</w:t>
      </w:r>
    </w:p>
    <w:p w14:paraId="6A690308" w14:textId="76F23B19" w:rsidR="00CE6B55" w:rsidRDefault="00CE6B55" w:rsidP="00CE6B55">
      <w:pPr>
        <w:tabs>
          <w:tab w:val="right" w:pos="9648"/>
        </w:tabs>
        <w:jc w:val="both"/>
        <w:rPr>
          <w:rFonts w:ascii="Times New Roman" w:hAnsi="Times New Roman" w:cs="Times New Roman"/>
          <w:iCs/>
        </w:rPr>
      </w:pPr>
      <w:r w:rsidRPr="00E1319B">
        <w:rPr>
          <w:rFonts w:ascii="Times New Roman" w:hAnsi="Times New Roman" w:cs="Times New Roman"/>
          <w:iCs/>
        </w:rPr>
        <w:t xml:space="preserve">            Department of Neuroscience</w:t>
      </w:r>
    </w:p>
    <w:p w14:paraId="03E3925F" w14:textId="113C6B61" w:rsidR="00D8256F" w:rsidRPr="00E1319B" w:rsidRDefault="00D8256F" w:rsidP="00D8256F">
      <w:pPr>
        <w:tabs>
          <w:tab w:val="right" w:pos="9648"/>
        </w:tabs>
        <w:ind w:left="7920" w:hanging="7920"/>
        <w:rPr>
          <w:rFonts w:ascii="Times New Roman" w:hAnsi="Times New Roman" w:cs="Times New Roman"/>
          <w:iCs/>
        </w:rPr>
      </w:pPr>
      <w:r w:rsidRPr="00E1319B">
        <w:rPr>
          <w:rFonts w:ascii="Times New Roman" w:hAnsi="Times New Roman" w:cs="Times New Roman"/>
          <w:i/>
        </w:rPr>
        <w:t xml:space="preserve">            Baldwin Wallace University</w:t>
      </w:r>
    </w:p>
    <w:p w14:paraId="27C173E0" w14:textId="77777777" w:rsidR="00A47D42" w:rsidRPr="00E1319B" w:rsidRDefault="00A47D42" w:rsidP="00D8256F">
      <w:pPr>
        <w:tabs>
          <w:tab w:val="right" w:pos="9648"/>
        </w:tabs>
        <w:rPr>
          <w:rFonts w:ascii="Times New Roman" w:hAnsi="Times New Roman" w:cs="Times New Roman"/>
          <w:iCs/>
        </w:rPr>
      </w:pPr>
    </w:p>
    <w:p w14:paraId="7D39970C" w14:textId="39B93724" w:rsidR="007267F6" w:rsidRPr="00E1319B" w:rsidRDefault="009D7DF5" w:rsidP="0004132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>EDUCATION</w:t>
      </w:r>
    </w:p>
    <w:p w14:paraId="11854037" w14:textId="77777777" w:rsidR="00B628CC" w:rsidRPr="00E1319B" w:rsidRDefault="00B628CC" w:rsidP="0004132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1C32474" w14:textId="78696572" w:rsidR="002806AE" w:rsidRPr="00E1319B" w:rsidRDefault="00E62ADE" w:rsidP="002806AE">
      <w:pPr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</w:rPr>
        <w:t>Ph.D.</w:t>
      </w:r>
      <w:r w:rsidRPr="00E1319B">
        <w:rPr>
          <w:rFonts w:ascii="Times New Roman" w:hAnsi="Times New Roman" w:cs="Times New Roman"/>
        </w:rPr>
        <w:tab/>
      </w:r>
      <w:r w:rsidR="007C1447" w:rsidRPr="00E1319B">
        <w:rPr>
          <w:rFonts w:ascii="Times New Roman" w:hAnsi="Times New Roman" w:cs="Times New Roman"/>
          <w:b/>
        </w:rPr>
        <w:t>University of Nebraska</w:t>
      </w:r>
      <w:r w:rsidR="00E86996" w:rsidRPr="00E1319B">
        <w:rPr>
          <w:rFonts w:ascii="Times New Roman" w:hAnsi="Times New Roman" w:cs="Times New Roman"/>
          <w:b/>
        </w:rPr>
        <w:t>-Lincoln</w:t>
      </w:r>
      <w:r w:rsidR="002806AE" w:rsidRPr="00E1319B">
        <w:rPr>
          <w:rFonts w:ascii="Times New Roman" w:hAnsi="Times New Roman" w:cs="Times New Roman"/>
          <w:bCs/>
        </w:rPr>
        <w:t>,</w:t>
      </w:r>
      <w:r w:rsidR="002806AE" w:rsidRPr="00E1319B">
        <w:rPr>
          <w:rFonts w:ascii="Times New Roman" w:hAnsi="Times New Roman" w:cs="Times New Roman"/>
          <w:b/>
        </w:rPr>
        <w:t xml:space="preserve"> </w:t>
      </w:r>
      <w:r w:rsidR="002806AE" w:rsidRPr="00E1319B">
        <w:rPr>
          <w:rFonts w:ascii="Times New Roman" w:hAnsi="Times New Roman" w:cs="Times New Roman"/>
          <w:bCs/>
          <w:i/>
          <w:iCs/>
        </w:rPr>
        <w:t>Cognitive Neuroscience</w:t>
      </w:r>
      <w:r w:rsidR="007C51CD" w:rsidRPr="00E1319B">
        <w:rPr>
          <w:rFonts w:ascii="Times New Roman" w:hAnsi="Times New Roman" w:cs="Times New Roman"/>
          <w:bCs/>
          <w:i/>
          <w:iCs/>
        </w:rPr>
        <w:tab/>
      </w:r>
      <w:r w:rsidR="00442C4B">
        <w:rPr>
          <w:rFonts w:ascii="Times New Roman" w:hAnsi="Times New Roman" w:cs="Times New Roman"/>
          <w:bCs/>
          <w:i/>
          <w:iCs/>
        </w:rPr>
        <w:tab/>
      </w:r>
      <w:r w:rsidR="00442C4B">
        <w:rPr>
          <w:rFonts w:ascii="Times New Roman" w:hAnsi="Times New Roman" w:cs="Times New Roman"/>
          <w:bCs/>
          <w:i/>
          <w:iCs/>
        </w:rPr>
        <w:tab/>
      </w:r>
      <w:r w:rsidR="002806AE" w:rsidRPr="00E1319B">
        <w:rPr>
          <w:rFonts w:ascii="Times New Roman" w:hAnsi="Times New Roman" w:cs="Times New Roman"/>
        </w:rPr>
        <w:t>2017</w:t>
      </w:r>
    </w:p>
    <w:p w14:paraId="77EAC8F8" w14:textId="1D9D9667" w:rsidR="002806AE" w:rsidRPr="00E1319B" w:rsidRDefault="002806AE" w:rsidP="00A877E4">
      <w:pPr>
        <w:ind w:left="720"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Cs/>
        </w:rPr>
        <w:t xml:space="preserve">Minor in </w:t>
      </w:r>
      <w:r w:rsidR="00C96562" w:rsidRPr="00E1319B">
        <w:rPr>
          <w:rFonts w:ascii="Times New Roman" w:hAnsi="Times New Roman" w:cs="Times New Roman"/>
          <w:i/>
          <w:iCs/>
        </w:rPr>
        <w:t>Communication Sciences &amp; Disorders</w:t>
      </w:r>
      <w:r w:rsidRPr="00E1319B">
        <w:rPr>
          <w:rFonts w:ascii="Times New Roman" w:hAnsi="Times New Roman" w:cs="Times New Roman"/>
          <w:i/>
          <w:iCs/>
        </w:rPr>
        <w:t xml:space="preserve"> </w:t>
      </w:r>
      <w:r w:rsidRPr="00E1319B">
        <w:rPr>
          <w:rFonts w:ascii="Times New Roman" w:hAnsi="Times New Roman" w:cs="Times New Roman"/>
          <w:b/>
        </w:rPr>
        <w:tab/>
      </w:r>
      <w:r w:rsidRPr="00E1319B">
        <w:rPr>
          <w:rFonts w:ascii="Times New Roman" w:hAnsi="Times New Roman" w:cs="Times New Roman"/>
          <w:b/>
        </w:rPr>
        <w:tab/>
      </w:r>
      <w:r w:rsidRPr="00E1319B">
        <w:rPr>
          <w:rFonts w:ascii="Times New Roman" w:hAnsi="Times New Roman" w:cs="Times New Roman"/>
        </w:rPr>
        <w:tab/>
      </w:r>
    </w:p>
    <w:p w14:paraId="34D4B57B" w14:textId="40F68E7B" w:rsidR="008068F9" w:rsidRPr="00E1319B" w:rsidRDefault="00E62ADE" w:rsidP="003D01B7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M.A.</w:t>
      </w:r>
      <w:r w:rsidRPr="00E1319B">
        <w:rPr>
          <w:rFonts w:ascii="Times New Roman" w:hAnsi="Times New Roman" w:cs="Times New Roman"/>
        </w:rPr>
        <w:tab/>
      </w:r>
      <w:r w:rsidR="007C1447" w:rsidRPr="00E1319B">
        <w:rPr>
          <w:rFonts w:ascii="Times New Roman" w:hAnsi="Times New Roman" w:cs="Times New Roman"/>
          <w:b/>
        </w:rPr>
        <w:t>University of Nebraska</w:t>
      </w:r>
      <w:r w:rsidR="00E86996" w:rsidRPr="00E1319B">
        <w:rPr>
          <w:rFonts w:ascii="Times New Roman" w:hAnsi="Times New Roman" w:cs="Times New Roman"/>
          <w:b/>
        </w:rPr>
        <w:t>-Lincoln</w:t>
      </w:r>
      <w:r w:rsidR="007C1447" w:rsidRPr="00E1319B">
        <w:rPr>
          <w:rFonts w:ascii="Times New Roman" w:hAnsi="Times New Roman" w:cs="Times New Roman"/>
          <w:bCs/>
        </w:rPr>
        <w:t>,</w:t>
      </w:r>
      <w:r w:rsidR="007C1447" w:rsidRPr="00E1319B">
        <w:rPr>
          <w:rFonts w:ascii="Times New Roman" w:hAnsi="Times New Roman" w:cs="Times New Roman"/>
        </w:rPr>
        <w:t xml:space="preserve"> </w:t>
      </w:r>
      <w:r w:rsidR="007E35A6" w:rsidRPr="00E1319B">
        <w:rPr>
          <w:rFonts w:ascii="Times New Roman" w:hAnsi="Times New Roman" w:cs="Times New Roman"/>
          <w:i/>
        </w:rPr>
        <w:t>Cognitive Neuroscience</w:t>
      </w:r>
      <w:r w:rsidR="004A4E50" w:rsidRPr="00E1319B">
        <w:rPr>
          <w:rFonts w:ascii="Times New Roman" w:hAnsi="Times New Roman" w:cs="Times New Roman"/>
        </w:rPr>
        <w:tab/>
      </w:r>
      <w:r w:rsidR="00442C4B">
        <w:rPr>
          <w:rFonts w:ascii="Times New Roman" w:hAnsi="Times New Roman" w:cs="Times New Roman"/>
        </w:rPr>
        <w:tab/>
      </w:r>
      <w:r w:rsidR="00442C4B">
        <w:rPr>
          <w:rFonts w:ascii="Times New Roman" w:hAnsi="Times New Roman" w:cs="Times New Roman"/>
        </w:rPr>
        <w:tab/>
      </w:r>
      <w:r w:rsidR="0081102B" w:rsidRPr="00E1319B">
        <w:rPr>
          <w:rFonts w:ascii="Times New Roman" w:hAnsi="Times New Roman" w:cs="Times New Roman"/>
        </w:rPr>
        <w:t>2015</w:t>
      </w:r>
      <w:r w:rsidR="00BE48AC" w:rsidRPr="00E1319B">
        <w:rPr>
          <w:rFonts w:ascii="Times New Roman" w:hAnsi="Times New Roman" w:cs="Times New Roman"/>
        </w:rPr>
        <w:tab/>
      </w:r>
    </w:p>
    <w:p w14:paraId="5EEC11B2" w14:textId="2D1E737E" w:rsidR="0002652D" w:rsidRPr="00E1319B" w:rsidRDefault="00E62ADE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B.A.</w:t>
      </w:r>
      <w:r w:rsidRPr="00E1319B">
        <w:rPr>
          <w:rFonts w:ascii="Times New Roman" w:hAnsi="Times New Roman" w:cs="Times New Roman"/>
        </w:rPr>
        <w:tab/>
      </w:r>
      <w:r w:rsidR="007C1447" w:rsidRPr="00E1319B">
        <w:rPr>
          <w:rFonts w:ascii="Times New Roman" w:hAnsi="Times New Roman" w:cs="Times New Roman"/>
          <w:b/>
        </w:rPr>
        <w:t>DePauw University</w:t>
      </w:r>
      <w:r w:rsidR="007C1447" w:rsidRPr="00E1319B">
        <w:rPr>
          <w:rFonts w:ascii="Times New Roman" w:hAnsi="Times New Roman" w:cs="Times New Roman"/>
        </w:rPr>
        <w:t xml:space="preserve">, </w:t>
      </w:r>
      <w:r w:rsidR="00397009" w:rsidRPr="00E1319B">
        <w:rPr>
          <w:rFonts w:ascii="Times New Roman" w:hAnsi="Times New Roman" w:cs="Times New Roman"/>
          <w:i/>
        </w:rPr>
        <w:t>Psycholog</w:t>
      </w:r>
      <w:r w:rsidR="007C1447" w:rsidRPr="00E1319B">
        <w:rPr>
          <w:rFonts w:ascii="Times New Roman" w:hAnsi="Times New Roman" w:cs="Times New Roman"/>
          <w:i/>
        </w:rPr>
        <w:t>y, Spanish</w:t>
      </w:r>
      <w:r w:rsidR="007C1447" w:rsidRPr="00E1319B">
        <w:rPr>
          <w:rFonts w:ascii="Times New Roman" w:hAnsi="Times New Roman" w:cs="Times New Roman"/>
        </w:rPr>
        <w:t xml:space="preserve"> </w:t>
      </w:r>
      <w:r w:rsidR="00A150A7" w:rsidRPr="00E1319B">
        <w:rPr>
          <w:rFonts w:ascii="Times New Roman" w:hAnsi="Times New Roman" w:cs="Times New Roman"/>
        </w:rPr>
        <w:tab/>
      </w:r>
      <w:r w:rsidR="00397009" w:rsidRPr="00E1319B">
        <w:rPr>
          <w:rFonts w:ascii="Times New Roman" w:hAnsi="Times New Roman" w:cs="Times New Roman"/>
        </w:rPr>
        <w:tab/>
      </w:r>
      <w:r w:rsidR="00397009" w:rsidRPr="00E1319B">
        <w:rPr>
          <w:rFonts w:ascii="Times New Roman" w:hAnsi="Times New Roman" w:cs="Times New Roman"/>
        </w:rPr>
        <w:tab/>
      </w:r>
      <w:r w:rsidR="00397009" w:rsidRPr="00E1319B">
        <w:rPr>
          <w:rFonts w:ascii="Times New Roman" w:hAnsi="Times New Roman" w:cs="Times New Roman"/>
        </w:rPr>
        <w:tab/>
      </w:r>
      <w:r w:rsidR="00397009" w:rsidRPr="00E1319B">
        <w:rPr>
          <w:rFonts w:ascii="Times New Roman" w:hAnsi="Times New Roman" w:cs="Times New Roman"/>
        </w:rPr>
        <w:tab/>
        <w:t>2013</w:t>
      </w:r>
    </w:p>
    <w:p w14:paraId="16D5785A" w14:textId="77777777" w:rsidR="00EB28BC" w:rsidRPr="00E1319B" w:rsidRDefault="00EB28BC" w:rsidP="00EB28BC">
      <w:pPr>
        <w:tabs>
          <w:tab w:val="right" w:pos="9648"/>
        </w:tabs>
        <w:rPr>
          <w:rFonts w:ascii="Times New Roman" w:hAnsi="Times New Roman" w:cs="Times New Roman"/>
          <w:b/>
        </w:rPr>
      </w:pPr>
    </w:p>
    <w:p w14:paraId="695C89F3" w14:textId="7D9D72E8" w:rsidR="00EB28BC" w:rsidRPr="00E1319B" w:rsidRDefault="00EB28BC" w:rsidP="00840A33">
      <w:pPr>
        <w:tabs>
          <w:tab w:val="right" w:pos="9648"/>
        </w:tabs>
        <w:jc w:val="center"/>
        <w:rPr>
          <w:rFonts w:ascii="Times New Roman" w:hAnsi="Times New Roman" w:cs="Times New Roman"/>
          <w:b/>
        </w:rPr>
      </w:pPr>
    </w:p>
    <w:p w14:paraId="1C4E342E" w14:textId="14FC3055" w:rsidR="000516E0" w:rsidRPr="00E1319B" w:rsidRDefault="000516E0" w:rsidP="00840A33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>RESEARCH INTERESTS</w:t>
      </w:r>
    </w:p>
    <w:p w14:paraId="734B63A1" w14:textId="77777777" w:rsidR="00377DB9" w:rsidRPr="00E1319B" w:rsidRDefault="00377DB9" w:rsidP="009C0958">
      <w:pPr>
        <w:tabs>
          <w:tab w:val="right" w:pos="9648"/>
        </w:tabs>
        <w:jc w:val="both"/>
        <w:rPr>
          <w:rFonts w:ascii="Times New Roman" w:hAnsi="Times New Roman" w:cs="Times New Roman"/>
          <w:bCs/>
        </w:rPr>
      </w:pPr>
    </w:p>
    <w:p w14:paraId="70A824EC" w14:textId="515E158E" w:rsidR="000516E0" w:rsidRPr="00E1319B" w:rsidRDefault="009C0958" w:rsidP="00DB72F7">
      <w:pPr>
        <w:tabs>
          <w:tab w:val="right" w:pos="9648"/>
        </w:tabs>
        <w:jc w:val="both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>Neurophysiology of sports-related concussion</w:t>
      </w:r>
      <w:r w:rsidR="000A63E6" w:rsidRPr="00E1319B">
        <w:rPr>
          <w:rFonts w:ascii="Times New Roman" w:hAnsi="Times New Roman" w:cs="Times New Roman"/>
          <w:bCs/>
        </w:rPr>
        <w:t xml:space="preserve"> and </w:t>
      </w:r>
      <w:r w:rsidR="007501E2">
        <w:rPr>
          <w:rFonts w:ascii="Times New Roman" w:hAnsi="Times New Roman" w:cs="Times New Roman"/>
          <w:bCs/>
        </w:rPr>
        <w:t>ACL/</w:t>
      </w:r>
      <w:r w:rsidR="000A63E6" w:rsidRPr="00E1319B">
        <w:rPr>
          <w:rFonts w:ascii="Times New Roman" w:hAnsi="Times New Roman" w:cs="Times New Roman"/>
          <w:bCs/>
        </w:rPr>
        <w:t>MSK injury</w:t>
      </w:r>
      <w:r w:rsidR="00E1319B">
        <w:rPr>
          <w:rFonts w:ascii="Times New Roman" w:hAnsi="Times New Roman" w:cs="Times New Roman"/>
          <w:bCs/>
        </w:rPr>
        <w:t>;</w:t>
      </w:r>
      <w:r w:rsidRPr="00E1319B">
        <w:rPr>
          <w:rFonts w:ascii="Times New Roman" w:hAnsi="Times New Roman" w:cs="Times New Roman"/>
          <w:bCs/>
        </w:rPr>
        <w:t xml:space="preserve"> </w:t>
      </w:r>
      <w:r w:rsidR="00340E83" w:rsidRPr="00E1319B">
        <w:rPr>
          <w:rFonts w:ascii="Times New Roman" w:hAnsi="Times New Roman" w:cs="Times New Roman"/>
          <w:bCs/>
        </w:rPr>
        <w:t>risk prediction for concussion and MSK injury</w:t>
      </w:r>
      <w:r w:rsidR="00E1319B">
        <w:rPr>
          <w:rFonts w:ascii="Times New Roman" w:hAnsi="Times New Roman" w:cs="Times New Roman"/>
          <w:bCs/>
        </w:rPr>
        <w:t>;</w:t>
      </w:r>
      <w:r w:rsidR="00340E83" w:rsidRPr="00E1319B">
        <w:rPr>
          <w:rFonts w:ascii="Times New Roman" w:hAnsi="Times New Roman" w:cs="Times New Roman"/>
          <w:bCs/>
        </w:rPr>
        <w:t xml:space="preserve"> neurophysiological applications to sports injury </w:t>
      </w:r>
      <w:r w:rsidR="00E1319B">
        <w:rPr>
          <w:rFonts w:ascii="Times New Roman" w:hAnsi="Times New Roman" w:cs="Times New Roman"/>
          <w:bCs/>
        </w:rPr>
        <w:t>evaluation, prevention,</w:t>
      </w:r>
      <w:r w:rsidR="00340E83" w:rsidRPr="00E1319B">
        <w:rPr>
          <w:rFonts w:ascii="Times New Roman" w:hAnsi="Times New Roman" w:cs="Times New Roman"/>
          <w:bCs/>
        </w:rPr>
        <w:t xml:space="preserve"> and rehabilitation</w:t>
      </w:r>
      <w:r w:rsidR="00E1319B">
        <w:rPr>
          <w:rFonts w:ascii="Times New Roman" w:hAnsi="Times New Roman" w:cs="Times New Roman"/>
          <w:bCs/>
        </w:rPr>
        <w:t>;</w:t>
      </w:r>
      <w:r w:rsidR="00340E83" w:rsidRPr="00E1319B">
        <w:rPr>
          <w:rFonts w:ascii="Times New Roman" w:hAnsi="Times New Roman" w:cs="Times New Roman"/>
          <w:bCs/>
        </w:rPr>
        <w:t xml:space="preserve"> </w:t>
      </w:r>
      <w:r w:rsidR="001F7FC7" w:rsidRPr="00E1319B">
        <w:rPr>
          <w:rFonts w:ascii="Times New Roman" w:hAnsi="Times New Roman" w:cs="Times New Roman"/>
          <w:bCs/>
        </w:rPr>
        <w:t>cognitive-motor neurophysiology</w:t>
      </w:r>
      <w:r w:rsidR="00E1319B">
        <w:rPr>
          <w:rFonts w:ascii="Times New Roman" w:hAnsi="Times New Roman" w:cs="Times New Roman"/>
          <w:bCs/>
        </w:rPr>
        <w:t>;</w:t>
      </w:r>
      <w:r w:rsidR="00497FEA" w:rsidRPr="00E1319B">
        <w:rPr>
          <w:rFonts w:ascii="Times New Roman" w:hAnsi="Times New Roman" w:cs="Times New Roman"/>
          <w:bCs/>
        </w:rPr>
        <w:t xml:space="preserve"> </w:t>
      </w:r>
      <w:r w:rsidR="00B84397" w:rsidRPr="00E1319B">
        <w:rPr>
          <w:rFonts w:ascii="Times New Roman" w:hAnsi="Times New Roman" w:cs="Times New Roman"/>
          <w:bCs/>
        </w:rPr>
        <w:t xml:space="preserve">long-term </w:t>
      </w:r>
      <w:r w:rsidR="006646B8" w:rsidRPr="00E1319B">
        <w:rPr>
          <w:rFonts w:ascii="Times New Roman" w:hAnsi="Times New Roman" w:cs="Times New Roman"/>
          <w:bCs/>
        </w:rPr>
        <w:t xml:space="preserve">cognitive and </w:t>
      </w:r>
      <w:r w:rsidR="00B84397" w:rsidRPr="00E1319B">
        <w:rPr>
          <w:rFonts w:ascii="Times New Roman" w:hAnsi="Times New Roman" w:cs="Times New Roman"/>
          <w:bCs/>
        </w:rPr>
        <w:t>psychosocial functioning in retired athletes</w:t>
      </w:r>
      <w:r w:rsidR="00E1319B">
        <w:rPr>
          <w:rFonts w:ascii="Times New Roman" w:hAnsi="Times New Roman" w:cs="Times New Roman"/>
          <w:bCs/>
        </w:rPr>
        <w:t>;</w:t>
      </w:r>
      <w:r w:rsidR="00B84397" w:rsidRPr="00E1319B">
        <w:rPr>
          <w:rFonts w:ascii="Times New Roman" w:hAnsi="Times New Roman" w:cs="Times New Roman"/>
          <w:bCs/>
        </w:rPr>
        <w:t xml:space="preserve"> </w:t>
      </w:r>
      <w:r w:rsidR="001C6FA8" w:rsidRPr="00E1319B">
        <w:rPr>
          <w:rFonts w:ascii="Times New Roman" w:hAnsi="Times New Roman" w:cs="Times New Roman"/>
          <w:bCs/>
        </w:rPr>
        <w:t>pediatric</w:t>
      </w:r>
      <w:r w:rsidR="0089037A" w:rsidRPr="00E1319B">
        <w:rPr>
          <w:rFonts w:ascii="Times New Roman" w:hAnsi="Times New Roman" w:cs="Times New Roman"/>
          <w:bCs/>
        </w:rPr>
        <w:t xml:space="preserve"> brain </w:t>
      </w:r>
      <w:r w:rsidR="001C6FA8" w:rsidRPr="00E1319B">
        <w:rPr>
          <w:rFonts w:ascii="Times New Roman" w:hAnsi="Times New Roman" w:cs="Times New Roman"/>
          <w:bCs/>
        </w:rPr>
        <w:t>development</w:t>
      </w:r>
      <w:r w:rsidR="00E40463" w:rsidRPr="00E1319B">
        <w:rPr>
          <w:rFonts w:ascii="Times New Roman" w:hAnsi="Times New Roman" w:cs="Times New Roman"/>
          <w:bCs/>
        </w:rPr>
        <w:t xml:space="preserve"> and skill acquisition</w:t>
      </w:r>
      <w:r w:rsidR="00BC685D">
        <w:rPr>
          <w:rFonts w:ascii="Times New Roman" w:hAnsi="Times New Roman" w:cs="Times New Roman"/>
          <w:bCs/>
        </w:rPr>
        <w:t xml:space="preserve">; </w:t>
      </w:r>
      <w:proofErr w:type="gramStart"/>
      <w:r w:rsidR="00BC685D">
        <w:rPr>
          <w:rFonts w:ascii="Times New Roman" w:hAnsi="Times New Roman" w:cs="Times New Roman"/>
          <w:bCs/>
        </w:rPr>
        <w:t>psycholinguistics</w:t>
      </w:r>
      <w:proofErr w:type="gramEnd"/>
      <w:r w:rsidR="00287BB1" w:rsidRPr="00E1319B">
        <w:rPr>
          <w:rFonts w:ascii="Times New Roman" w:hAnsi="Times New Roman" w:cs="Times New Roman"/>
          <w:bCs/>
        </w:rPr>
        <w:t xml:space="preserve"> </w:t>
      </w:r>
    </w:p>
    <w:p w14:paraId="54F6DBCE" w14:textId="77777777" w:rsidR="002818F9" w:rsidRPr="00E1319B" w:rsidRDefault="002818F9" w:rsidP="002818F9">
      <w:pPr>
        <w:tabs>
          <w:tab w:val="right" w:pos="9648"/>
        </w:tabs>
        <w:jc w:val="both"/>
        <w:rPr>
          <w:rFonts w:ascii="Times New Roman" w:hAnsi="Times New Roman" w:cs="Times New Roman"/>
          <w:bCs/>
        </w:rPr>
      </w:pPr>
    </w:p>
    <w:p w14:paraId="3F9F9888" w14:textId="36CF1042" w:rsidR="00840A33" w:rsidRPr="00E1319B" w:rsidRDefault="00840A33" w:rsidP="00840A33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 xml:space="preserve">SKILLS </w:t>
      </w:r>
      <w:r w:rsidR="00FA6B8C" w:rsidRPr="00E1319B">
        <w:rPr>
          <w:rFonts w:ascii="Times New Roman" w:hAnsi="Times New Roman" w:cs="Times New Roman"/>
          <w:b/>
          <w:u w:val="single"/>
        </w:rPr>
        <w:t>&amp;</w:t>
      </w:r>
      <w:r w:rsidRPr="00E1319B">
        <w:rPr>
          <w:rFonts w:ascii="Times New Roman" w:hAnsi="Times New Roman" w:cs="Times New Roman"/>
          <w:b/>
          <w:u w:val="single"/>
        </w:rPr>
        <w:t xml:space="preserve"> METHODS</w:t>
      </w:r>
    </w:p>
    <w:p w14:paraId="7AB1FF6A" w14:textId="5650747F" w:rsidR="00840A33" w:rsidRPr="00E1319B" w:rsidRDefault="00840A33" w:rsidP="00840A33">
      <w:pPr>
        <w:tabs>
          <w:tab w:val="right" w:pos="9648"/>
        </w:tabs>
        <w:rPr>
          <w:rFonts w:ascii="Times New Roman" w:hAnsi="Times New Roman" w:cs="Times New Roman"/>
          <w:b/>
        </w:rPr>
      </w:pPr>
    </w:p>
    <w:p w14:paraId="5AC18702" w14:textId="775FA461" w:rsidR="00F23803" w:rsidRPr="006B55BE" w:rsidRDefault="00840A33" w:rsidP="006B55BE">
      <w:pPr>
        <w:tabs>
          <w:tab w:val="right" w:pos="9648"/>
        </w:tabs>
        <w:jc w:val="both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>High-density electroencephalography</w:t>
      </w:r>
      <w:r w:rsidR="00454FB4" w:rsidRPr="00E1319B">
        <w:rPr>
          <w:rFonts w:ascii="Times New Roman" w:hAnsi="Times New Roman" w:cs="Times New Roman"/>
          <w:bCs/>
        </w:rPr>
        <w:t xml:space="preserve"> (EEG)</w:t>
      </w:r>
      <w:r w:rsidR="00DB72F7">
        <w:rPr>
          <w:rFonts w:ascii="Times New Roman" w:hAnsi="Times New Roman" w:cs="Times New Roman"/>
          <w:bCs/>
        </w:rPr>
        <w:t xml:space="preserve">; </w:t>
      </w:r>
      <w:r w:rsidRPr="00E1319B">
        <w:rPr>
          <w:rFonts w:ascii="Times New Roman" w:hAnsi="Times New Roman" w:cs="Times New Roman"/>
          <w:bCs/>
        </w:rPr>
        <w:t>ERP processing/analysis</w:t>
      </w:r>
      <w:r w:rsidR="00DB72F7">
        <w:rPr>
          <w:rFonts w:ascii="Times New Roman" w:hAnsi="Times New Roman" w:cs="Times New Roman"/>
          <w:bCs/>
        </w:rPr>
        <w:t>;</w:t>
      </w:r>
      <w:r w:rsidRPr="00E1319B">
        <w:rPr>
          <w:rFonts w:ascii="Times New Roman" w:hAnsi="Times New Roman" w:cs="Times New Roman"/>
          <w:bCs/>
        </w:rPr>
        <w:t xml:space="preserve"> </w:t>
      </w:r>
      <w:r w:rsidR="0015787D" w:rsidRPr="00E1319B">
        <w:rPr>
          <w:rFonts w:ascii="Times New Roman" w:hAnsi="Times New Roman" w:cs="Times New Roman"/>
          <w:bCs/>
        </w:rPr>
        <w:t>EEGLAB/ERPLAB toolboxes</w:t>
      </w:r>
      <w:r w:rsidR="00130A66">
        <w:rPr>
          <w:rFonts w:ascii="Times New Roman" w:hAnsi="Times New Roman" w:cs="Times New Roman"/>
          <w:bCs/>
        </w:rPr>
        <w:t>;</w:t>
      </w:r>
      <w:r w:rsidR="009D0E6C" w:rsidRPr="00E1319B">
        <w:rPr>
          <w:rFonts w:ascii="Times New Roman" w:hAnsi="Times New Roman" w:cs="Times New Roman"/>
          <w:bCs/>
        </w:rPr>
        <w:t xml:space="preserve"> EEG time frequency analysis</w:t>
      </w:r>
      <w:r w:rsidR="00130A66">
        <w:rPr>
          <w:rFonts w:ascii="Times New Roman" w:hAnsi="Times New Roman" w:cs="Times New Roman"/>
          <w:bCs/>
        </w:rPr>
        <w:t>;</w:t>
      </w:r>
      <w:r w:rsidR="009D0E6C" w:rsidRPr="00E1319B">
        <w:rPr>
          <w:rFonts w:ascii="Times New Roman" w:hAnsi="Times New Roman" w:cs="Times New Roman"/>
          <w:bCs/>
        </w:rPr>
        <w:t xml:space="preserve"> </w:t>
      </w:r>
      <w:r w:rsidR="00BD1703" w:rsidRPr="00E1319B">
        <w:rPr>
          <w:rFonts w:ascii="Times New Roman" w:hAnsi="Times New Roman" w:cs="Times New Roman"/>
          <w:bCs/>
        </w:rPr>
        <w:t>Net Station 5.x</w:t>
      </w:r>
      <w:r w:rsidR="00130A66">
        <w:rPr>
          <w:rFonts w:ascii="Times New Roman" w:hAnsi="Times New Roman" w:cs="Times New Roman"/>
          <w:bCs/>
        </w:rPr>
        <w:t>;</w:t>
      </w:r>
      <w:r w:rsidR="00BD1703" w:rsidRPr="00E1319B">
        <w:rPr>
          <w:rFonts w:ascii="Times New Roman" w:hAnsi="Times New Roman" w:cs="Times New Roman"/>
          <w:bCs/>
        </w:rPr>
        <w:t xml:space="preserve"> </w:t>
      </w:r>
      <w:r w:rsidR="00F22FCF" w:rsidRPr="00E1319B">
        <w:rPr>
          <w:rFonts w:ascii="Times New Roman" w:hAnsi="Times New Roman" w:cs="Times New Roman"/>
          <w:bCs/>
        </w:rPr>
        <w:t>E-prime</w:t>
      </w:r>
      <w:r w:rsidR="00130A66">
        <w:rPr>
          <w:rFonts w:ascii="Times New Roman" w:hAnsi="Times New Roman" w:cs="Times New Roman"/>
          <w:bCs/>
        </w:rPr>
        <w:t xml:space="preserve"> 3.x;</w:t>
      </w:r>
      <w:r w:rsidR="00F22FCF" w:rsidRPr="00E1319B">
        <w:rPr>
          <w:rFonts w:ascii="Times New Roman" w:hAnsi="Times New Roman" w:cs="Times New Roman"/>
          <w:bCs/>
        </w:rPr>
        <w:t xml:space="preserve"> </w:t>
      </w:r>
      <w:r w:rsidR="0015787D" w:rsidRPr="00E1319B">
        <w:rPr>
          <w:rFonts w:ascii="Times New Roman" w:hAnsi="Times New Roman" w:cs="Times New Roman"/>
          <w:bCs/>
        </w:rPr>
        <w:t>SPSS</w:t>
      </w:r>
      <w:r w:rsidR="00130A66">
        <w:rPr>
          <w:rFonts w:ascii="Times New Roman" w:hAnsi="Times New Roman" w:cs="Times New Roman"/>
          <w:bCs/>
        </w:rPr>
        <w:t xml:space="preserve">; </w:t>
      </w:r>
      <w:r w:rsidR="002A4F2B" w:rsidRPr="00E1319B">
        <w:rPr>
          <w:rFonts w:ascii="Times New Roman" w:hAnsi="Times New Roman" w:cs="Times New Roman"/>
          <w:bCs/>
        </w:rPr>
        <w:t>SAS</w:t>
      </w:r>
      <w:r w:rsidR="00130A66">
        <w:rPr>
          <w:rFonts w:ascii="Times New Roman" w:hAnsi="Times New Roman" w:cs="Times New Roman"/>
          <w:bCs/>
        </w:rPr>
        <w:t xml:space="preserve">; </w:t>
      </w:r>
      <w:proofErr w:type="spellStart"/>
      <w:r w:rsidR="002A4F2B" w:rsidRPr="00E1319B">
        <w:rPr>
          <w:rFonts w:ascii="Times New Roman" w:hAnsi="Times New Roman" w:cs="Times New Roman"/>
          <w:bCs/>
        </w:rPr>
        <w:t>MPlus</w:t>
      </w:r>
      <w:proofErr w:type="spellEnd"/>
      <w:r w:rsidR="00454FB4" w:rsidRPr="00E1319B">
        <w:rPr>
          <w:rFonts w:ascii="Times New Roman" w:hAnsi="Times New Roman" w:cs="Times New Roman"/>
          <w:bCs/>
        </w:rPr>
        <w:t xml:space="preserve">, neuropsychological testing (including </w:t>
      </w:r>
      <w:r w:rsidR="00070948" w:rsidRPr="00E1319B">
        <w:rPr>
          <w:rFonts w:ascii="Times New Roman" w:hAnsi="Times New Roman" w:cs="Times New Roman"/>
          <w:bCs/>
        </w:rPr>
        <w:t>virtual test administration)</w:t>
      </w:r>
      <w:r w:rsidR="00130A66">
        <w:rPr>
          <w:rFonts w:ascii="Times New Roman" w:hAnsi="Times New Roman" w:cs="Times New Roman"/>
          <w:bCs/>
        </w:rPr>
        <w:t xml:space="preserve">; </w:t>
      </w:r>
      <w:r w:rsidR="00C457C9" w:rsidRPr="00E1319B">
        <w:rPr>
          <w:rFonts w:ascii="Times New Roman" w:hAnsi="Times New Roman" w:cs="Times New Roman"/>
          <w:bCs/>
        </w:rPr>
        <w:t>multivariate statistics</w:t>
      </w:r>
      <w:r w:rsidR="00130A66">
        <w:rPr>
          <w:rFonts w:ascii="Times New Roman" w:hAnsi="Times New Roman" w:cs="Times New Roman"/>
          <w:bCs/>
        </w:rPr>
        <w:t xml:space="preserve">; </w:t>
      </w:r>
      <w:r w:rsidR="00984D65" w:rsidRPr="00E1319B">
        <w:rPr>
          <w:rFonts w:ascii="Times New Roman" w:hAnsi="Times New Roman" w:cs="Times New Roman"/>
          <w:bCs/>
        </w:rPr>
        <w:t xml:space="preserve">multilevel </w:t>
      </w:r>
      <w:proofErr w:type="gramStart"/>
      <w:r w:rsidR="00984D65" w:rsidRPr="00E1319B">
        <w:rPr>
          <w:rFonts w:ascii="Times New Roman" w:hAnsi="Times New Roman" w:cs="Times New Roman"/>
          <w:bCs/>
        </w:rPr>
        <w:t>modeling</w:t>
      </w:r>
      <w:proofErr w:type="gramEnd"/>
    </w:p>
    <w:p w14:paraId="5EE8DA55" w14:textId="77777777" w:rsidR="0024633C" w:rsidRDefault="0024633C" w:rsidP="00B0329D">
      <w:pPr>
        <w:tabs>
          <w:tab w:val="left" w:pos="8480"/>
          <w:tab w:val="left" w:pos="8640"/>
          <w:tab w:val="right" w:pos="9648"/>
        </w:tabs>
        <w:rPr>
          <w:rFonts w:ascii="Times New Roman" w:hAnsi="Times New Roman" w:cs="Times New Roman"/>
          <w:b/>
          <w:u w:val="single"/>
        </w:rPr>
      </w:pPr>
    </w:p>
    <w:p w14:paraId="570683C7" w14:textId="77777777" w:rsidR="0024633C" w:rsidRDefault="0024633C" w:rsidP="0017465C">
      <w:pPr>
        <w:tabs>
          <w:tab w:val="left" w:pos="8480"/>
          <w:tab w:val="left" w:pos="8640"/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</w:p>
    <w:p w14:paraId="45A93F23" w14:textId="260CE052" w:rsidR="0017465C" w:rsidRPr="00E1319B" w:rsidRDefault="00092B73" w:rsidP="0017465C">
      <w:pPr>
        <w:tabs>
          <w:tab w:val="left" w:pos="8480"/>
          <w:tab w:val="left" w:pos="8640"/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>GRANTS</w:t>
      </w:r>
      <w:r w:rsidR="00D8256F" w:rsidRPr="00E1319B">
        <w:rPr>
          <w:rFonts w:ascii="Times New Roman" w:hAnsi="Times New Roman" w:cs="Times New Roman"/>
          <w:b/>
          <w:u w:val="single"/>
        </w:rPr>
        <w:t>, HONORS, &amp; AWARDS</w:t>
      </w:r>
    </w:p>
    <w:p w14:paraId="066024FA" w14:textId="77777777" w:rsidR="0017465C" w:rsidRPr="00E1319B" w:rsidRDefault="0017465C" w:rsidP="0017465C">
      <w:pPr>
        <w:tabs>
          <w:tab w:val="left" w:pos="8480"/>
          <w:tab w:val="left" w:pos="8640"/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</w:p>
    <w:p w14:paraId="08E7F9C2" w14:textId="77777777" w:rsidR="0017465C" w:rsidRPr="00E1319B" w:rsidRDefault="0017465C" w:rsidP="0017465C">
      <w:pPr>
        <w:tabs>
          <w:tab w:val="left" w:pos="8480"/>
          <w:tab w:val="left" w:pos="8640"/>
          <w:tab w:val="right" w:pos="9648"/>
        </w:tabs>
        <w:rPr>
          <w:rFonts w:ascii="Times New Roman" w:hAnsi="Times New Roman" w:cs="Times New Roman"/>
          <w:b/>
        </w:rPr>
      </w:pPr>
      <w:r w:rsidRPr="00E1319B">
        <w:rPr>
          <w:rFonts w:ascii="Times New Roman" w:hAnsi="Times New Roman" w:cs="Times New Roman"/>
          <w:b/>
        </w:rPr>
        <w:t>Under Review</w:t>
      </w:r>
    </w:p>
    <w:p w14:paraId="4F9015E2" w14:textId="631002EB" w:rsidR="00F23803" w:rsidRPr="00F23803" w:rsidRDefault="00F23803" w:rsidP="00F23803">
      <w:pPr>
        <w:ind w:left="720" w:hanging="720"/>
        <w:rPr>
          <w:rFonts w:ascii="Times New Roman" w:hAnsi="Times New Roman" w:cs="Times New Roman"/>
          <w:bCs/>
        </w:rPr>
      </w:pPr>
      <w:r w:rsidRPr="00F23803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3</w:t>
      </w:r>
      <w:r w:rsidRPr="00F23803">
        <w:rPr>
          <w:rFonts w:ascii="Times New Roman" w:hAnsi="Times New Roman" w:cs="Times New Roman"/>
          <w:bCs/>
        </w:rPr>
        <w:t xml:space="preserve">    NIH National Institute of Arthritis, Musculoskeletal, and Skin Diseases.</w:t>
      </w:r>
      <w:r w:rsidRPr="00E1319B">
        <w:rPr>
          <w:rFonts w:ascii="Times New Roman" w:hAnsi="Times New Roman" w:cs="Times New Roman"/>
          <w:bCs/>
        </w:rPr>
        <w:t xml:space="preserve"> Academic Research Enhancement Award (R15). “Dual-task Neurophysiological and Biomechanical Risk Factors for a Second ACL injury.” </w:t>
      </w:r>
      <w:r w:rsidR="00A14B57">
        <w:rPr>
          <w:rFonts w:ascii="Times New Roman" w:hAnsi="Times New Roman" w:cs="Times New Roman"/>
          <w:bCs/>
        </w:rPr>
        <w:t xml:space="preserve">Resubmission. </w:t>
      </w:r>
      <w:r w:rsidRPr="00E1319B">
        <w:rPr>
          <w:rFonts w:ascii="Times New Roman" w:hAnsi="Times New Roman" w:cs="Times New Roman"/>
          <w:bCs/>
        </w:rPr>
        <w:t>Co-PI</w:t>
      </w:r>
    </w:p>
    <w:p w14:paraId="293EED1E" w14:textId="77777777" w:rsidR="0057178F" w:rsidRDefault="0057178F" w:rsidP="00392C55">
      <w:pPr>
        <w:tabs>
          <w:tab w:val="left" w:pos="8480"/>
          <w:tab w:val="left" w:pos="8640"/>
          <w:tab w:val="right" w:pos="9648"/>
        </w:tabs>
        <w:rPr>
          <w:rFonts w:ascii="Times New Roman" w:hAnsi="Times New Roman" w:cs="Times New Roman"/>
          <w:b/>
        </w:rPr>
      </w:pPr>
    </w:p>
    <w:p w14:paraId="3558DD81" w14:textId="7F8EED9F" w:rsidR="00392C55" w:rsidRPr="00E1319B" w:rsidRDefault="00392C55" w:rsidP="00392C55">
      <w:pPr>
        <w:tabs>
          <w:tab w:val="left" w:pos="8480"/>
          <w:tab w:val="left" w:pos="8640"/>
          <w:tab w:val="right" w:pos="9648"/>
        </w:tabs>
        <w:rPr>
          <w:rFonts w:ascii="Times New Roman" w:hAnsi="Times New Roman" w:cs="Times New Roman"/>
          <w:b/>
        </w:rPr>
      </w:pPr>
      <w:r w:rsidRPr="00E1319B">
        <w:rPr>
          <w:rFonts w:ascii="Times New Roman" w:hAnsi="Times New Roman" w:cs="Times New Roman"/>
          <w:b/>
        </w:rPr>
        <w:t>Funded</w:t>
      </w:r>
    </w:p>
    <w:p w14:paraId="55D117F4" w14:textId="6D5713A4" w:rsidR="00B0329D" w:rsidRDefault="00B0329D" w:rsidP="00C47518">
      <w:pPr>
        <w:tabs>
          <w:tab w:val="right" w:pos="0"/>
        </w:tabs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  <w:iCs/>
        </w:rPr>
        <w:t>Maurin Honor’s College</w:t>
      </w:r>
      <w:r w:rsidR="001B51F1">
        <w:rPr>
          <w:rFonts w:ascii="Times New Roman" w:hAnsi="Times New Roman" w:cs="Times New Roman"/>
          <w:bCs/>
          <w:i/>
          <w:iCs/>
        </w:rPr>
        <w:t xml:space="preserve"> Honor’s</w:t>
      </w:r>
      <w:r w:rsidR="00C47518">
        <w:rPr>
          <w:rFonts w:ascii="Times New Roman" w:hAnsi="Times New Roman" w:cs="Times New Roman"/>
          <w:bCs/>
          <w:i/>
          <w:iCs/>
        </w:rPr>
        <w:t xml:space="preserve"> Faculty Engagement</w:t>
      </w:r>
      <w:r w:rsidR="001B51F1">
        <w:rPr>
          <w:rFonts w:ascii="Times New Roman" w:hAnsi="Times New Roman" w:cs="Times New Roman"/>
          <w:bCs/>
          <w:i/>
          <w:iCs/>
        </w:rPr>
        <w:t xml:space="preserve"> Grant</w:t>
      </w:r>
      <w:r w:rsidR="001B51F1">
        <w:rPr>
          <w:rFonts w:ascii="Times New Roman" w:hAnsi="Times New Roman" w:cs="Times New Roman"/>
          <w:bCs/>
        </w:rPr>
        <w:t>,</w:t>
      </w:r>
      <w:r w:rsidR="00C47518">
        <w:rPr>
          <w:rFonts w:ascii="Times New Roman" w:hAnsi="Times New Roman" w:cs="Times New Roman"/>
          <w:bCs/>
        </w:rPr>
        <w:t xml:space="preserve"> </w:t>
      </w:r>
      <w:r w:rsidR="00580518">
        <w:rPr>
          <w:rFonts w:ascii="Times New Roman" w:hAnsi="Times New Roman" w:cs="Times New Roman"/>
          <w:bCs/>
        </w:rPr>
        <w:t>Western Kentucky University, “</w:t>
      </w:r>
      <w:r w:rsidR="006429F3">
        <w:rPr>
          <w:rFonts w:ascii="Times New Roman" w:hAnsi="Times New Roman" w:cs="Times New Roman"/>
          <w:bCs/>
        </w:rPr>
        <w:t>Critical Evaluation of</w:t>
      </w:r>
      <w:r w:rsidR="00DD574E">
        <w:rPr>
          <w:rFonts w:ascii="Times New Roman" w:hAnsi="Times New Roman" w:cs="Times New Roman"/>
          <w:bCs/>
        </w:rPr>
        <w:t xml:space="preserve"> Commercial </w:t>
      </w:r>
      <w:r w:rsidR="006429F3">
        <w:rPr>
          <w:rFonts w:ascii="Times New Roman" w:hAnsi="Times New Roman" w:cs="Times New Roman"/>
          <w:bCs/>
        </w:rPr>
        <w:t xml:space="preserve">vs. </w:t>
      </w:r>
      <w:r w:rsidR="00DD574E">
        <w:rPr>
          <w:rFonts w:ascii="Times New Roman" w:hAnsi="Times New Roman" w:cs="Times New Roman"/>
          <w:bCs/>
        </w:rPr>
        <w:t>Research EEG Systems</w:t>
      </w:r>
      <w:r w:rsidR="006429F3">
        <w:rPr>
          <w:rFonts w:ascii="Times New Roman" w:hAnsi="Times New Roman" w:cs="Times New Roman"/>
          <w:bCs/>
        </w:rPr>
        <w:t xml:space="preserve"> in PSYS 160 Introduction to Biopsychology. </w:t>
      </w:r>
      <w:r w:rsidR="00B570C6">
        <w:rPr>
          <w:rFonts w:ascii="Times New Roman" w:hAnsi="Times New Roman" w:cs="Times New Roman"/>
          <w:bCs/>
        </w:rPr>
        <w:t xml:space="preserve">$709.96. </w:t>
      </w:r>
    </w:p>
    <w:p w14:paraId="58FA13FE" w14:textId="1BCCA597" w:rsidR="00B570C6" w:rsidRPr="00580518" w:rsidRDefault="00B570C6" w:rsidP="00C47518">
      <w:pPr>
        <w:tabs>
          <w:tab w:val="right" w:pos="0"/>
        </w:tabs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</w:t>
      </w:r>
      <w:r>
        <w:rPr>
          <w:rFonts w:ascii="Times New Roman" w:hAnsi="Times New Roman" w:cs="Times New Roman"/>
          <w:bCs/>
        </w:rPr>
        <w:tab/>
      </w:r>
      <w:r w:rsidR="00427C36">
        <w:rPr>
          <w:rFonts w:ascii="Times New Roman" w:hAnsi="Times New Roman" w:cs="Times New Roman"/>
          <w:bCs/>
        </w:rPr>
        <w:t xml:space="preserve">Kentucky INBRE </w:t>
      </w:r>
      <w:r w:rsidR="00D02583">
        <w:rPr>
          <w:rFonts w:ascii="Times New Roman" w:hAnsi="Times New Roman" w:cs="Times New Roman"/>
          <w:bCs/>
        </w:rPr>
        <w:t>Start-Up Award</w:t>
      </w:r>
      <w:r w:rsidR="00FF0D4B">
        <w:rPr>
          <w:rFonts w:ascii="Times New Roman" w:hAnsi="Times New Roman" w:cs="Times New Roman"/>
          <w:bCs/>
        </w:rPr>
        <w:t>. PI. $25,000.</w:t>
      </w:r>
    </w:p>
    <w:p w14:paraId="48A4DC60" w14:textId="41AAF04A" w:rsidR="00392C55" w:rsidRPr="00E1319B" w:rsidRDefault="00392C55" w:rsidP="00392C55">
      <w:pPr>
        <w:tabs>
          <w:tab w:val="right" w:pos="0"/>
        </w:tabs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2022    </w:t>
      </w:r>
      <w:r w:rsidRPr="00E1319B">
        <w:rPr>
          <w:rFonts w:ascii="Times New Roman" w:hAnsi="Times New Roman" w:cs="Times New Roman"/>
          <w:bCs/>
          <w:i/>
          <w:iCs/>
        </w:rPr>
        <w:t xml:space="preserve">Edith C. Robinson Grant, </w:t>
      </w:r>
      <w:r w:rsidRPr="00E1319B">
        <w:rPr>
          <w:rFonts w:ascii="Times New Roman" w:hAnsi="Times New Roman" w:cs="Times New Roman"/>
          <w:bCs/>
        </w:rPr>
        <w:t xml:space="preserve">“Cognitive-Motor Interference after ACL Reconstruction and    </w:t>
      </w:r>
    </w:p>
    <w:p w14:paraId="02709B5A" w14:textId="38200BA3" w:rsidR="00040C4D" w:rsidRPr="00E1319B" w:rsidRDefault="00392C55" w:rsidP="00392C55">
      <w:pPr>
        <w:tabs>
          <w:tab w:val="right" w:pos="0"/>
        </w:tabs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ab/>
        <w:t>Return to Sport: An EEG Study.” $1,000.</w:t>
      </w:r>
    </w:p>
    <w:p w14:paraId="7DD76577" w14:textId="4E5255FB" w:rsidR="00DA47ED" w:rsidRPr="00E1319B" w:rsidRDefault="00040C4D" w:rsidP="00040C4D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Cs/>
        </w:rPr>
        <w:t>2022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Gund Student-Faculty Research Grant</w:t>
      </w:r>
      <w:r w:rsidRPr="00E1319B">
        <w:rPr>
          <w:rFonts w:ascii="Times New Roman" w:hAnsi="Times New Roman" w:cs="Times New Roman"/>
        </w:rPr>
        <w:t>, Baldwin Wallace University. $2,000</w:t>
      </w:r>
    </w:p>
    <w:p w14:paraId="7DDC3FDC" w14:textId="2D5DAD8A" w:rsidR="0071398C" w:rsidRPr="00E1319B" w:rsidRDefault="0071398C" w:rsidP="0071398C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Cs/>
        </w:rPr>
        <w:t>2020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Faculty Summer Grant</w:t>
      </w:r>
      <w:r w:rsidRPr="00E1319B">
        <w:rPr>
          <w:rFonts w:ascii="Times New Roman" w:hAnsi="Times New Roman" w:cs="Times New Roman"/>
        </w:rPr>
        <w:t>, Baldwin Wallace University. $4,000</w:t>
      </w:r>
    </w:p>
    <w:p w14:paraId="1E13EF9E" w14:textId="6EE1D112" w:rsidR="0071398C" w:rsidRPr="00E1319B" w:rsidRDefault="0071398C" w:rsidP="0071398C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Cs/>
        </w:rPr>
        <w:t>2020</w:t>
      </w:r>
      <w:r w:rsidRPr="00E1319B">
        <w:rPr>
          <w:rFonts w:ascii="Times New Roman" w:hAnsi="Times New Roman" w:cs="Times New Roman"/>
          <w:i/>
        </w:rPr>
        <w:tab/>
        <w:t>Gund Student-Faculty Research Grant</w:t>
      </w:r>
      <w:r w:rsidRPr="00E1319B">
        <w:rPr>
          <w:rFonts w:ascii="Times New Roman" w:hAnsi="Times New Roman" w:cs="Times New Roman"/>
        </w:rPr>
        <w:t>, Baldwin Wallace University. “</w:t>
      </w:r>
      <w:r w:rsidRPr="00E1319B">
        <w:rPr>
          <w:rFonts w:ascii="Times New Roman" w:hAnsi="Times New Roman" w:cs="Times New Roman"/>
          <w:iCs/>
        </w:rPr>
        <w:t xml:space="preserve">Funds to support </w:t>
      </w:r>
      <w:r w:rsidR="00944A3D" w:rsidRPr="00E1319B">
        <w:rPr>
          <w:rFonts w:ascii="Times New Roman" w:hAnsi="Times New Roman" w:cs="Times New Roman"/>
          <w:iCs/>
        </w:rPr>
        <w:t xml:space="preserve">the </w:t>
      </w:r>
      <w:r w:rsidR="0079404C" w:rsidRPr="00E1319B">
        <w:rPr>
          <w:rFonts w:ascii="Times New Roman" w:hAnsi="Times New Roman" w:cs="Times New Roman"/>
          <w:iCs/>
        </w:rPr>
        <w:t>Cognitive Neuropsychology</w:t>
      </w:r>
      <w:r w:rsidRPr="00E1319B">
        <w:rPr>
          <w:rFonts w:ascii="Times New Roman" w:hAnsi="Times New Roman" w:cs="Times New Roman"/>
          <w:iCs/>
        </w:rPr>
        <w:t xml:space="preserve"> Laboratory</w:t>
      </w:r>
      <w:r w:rsidRPr="00E1319B">
        <w:rPr>
          <w:rFonts w:ascii="Times New Roman" w:hAnsi="Times New Roman" w:cs="Times New Roman"/>
        </w:rPr>
        <w:t>.” $1,000</w:t>
      </w:r>
    </w:p>
    <w:p w14:paraId="61072722" w14:textId="4BABEF9B" w:rsidR="00FD1794" w:rsidRPr="00E1319B" w:rsidRDefault="00FD1794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2019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Faculty Summer Grant</w:t>
      </w:r>
      <w:r w:rsidR="00B74017" w:rsidRPr="00E1319B">
        <w:rPr>
          <w:rFonts w:ascii="Times New Roman" w:hAnsi="Times New Roman" w:cs="Times New Roman"/>
        </w:rPr>
        <w:t xml:space="preserve">, Baldwin Wallace University. </w:t>
      </w:r>
      <w:r w:rsidRPr="00E1319B">
        <w:rPr>
          <w:rFonts w:ascii="Times New Roman" w:hAnsi="Times New Roman" w:cs="Times New Roman"/>
        </w:rPr>
        <w:t>$2</w:t>
      </w:r>
      <w:r w:rsidR="00947332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000</w:t>
      </w:r>
    </w:p>
    <w:p w14:paraId="0814ECBB" w14:textId="61B17A2C" w:rsidR="004433E5" w:rsidRPr="00E1319B" w:rsidRDefault="004433E5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2019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Scholarly Presentation for Domestic Travel Grant</w:t>
      </w:r>
      <w:r w:rsidR="00B74017" w:rsidRPr="00E1319B">
        <w:rPr>
          <w:rFonts w:ascii="Times New Roman" w:hAnsi="Times New Roman" w:cs="Times New Roman"/>
        </w:rPr>
        <w:t xml:space="preserve">, Baldwin Wallace University. </w:t>
      </w:r>
      <w:r w:rsidRPr="00E1319B">
        <w:rPr>
          <w:rFonts w:ascii="Times New Roman" w:hAnsi="Times New Roman" w:cs="Times New Roman"/>
        </w:rPr>
        <w:t>$1</w:t>
      </w:r>
      <w:r w:rsidR="00947332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261.81</w:t>
      </w:r>
    </w:p>
    <w:p w14:paraId="71F4C20E" w14:textId="09CCEFEF" w:rsidR="004433E5" w:rsidRPr="00E1319B" w:rsidRDefault="004433E5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2019 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Gund Student-Faculty Research Grant</w:t>
      </w:r>
      <w:r w:rsidR="00B74017" w:rsidRPr="00E1319B">
        <w:rPr>
          <w:rFonts w:ascii="Times New Roman" w:hAnsi="Times New Roman" w:cs="Times New Roman"/>
        </w:rPr>
        <w:t xml:space="preserve">, Baldwin Wallace University. </w:t>
      </w:r>
      <w:r w:rsidRPr="00E1319B">
        <w:rPr>
          <w:rFonts w:ascii="Times New Roman" w:hAnsi="Times New Roman" w:cs="Times New Roman"/>
        </w:rPr>
        <w:t>“</w:t>
      </w:r>
      <w:r w:rsidRPr="00E1319B">
        <w:rPr>
          <w:rFonts w:ascii="Times New Roman" w:hAnsi="Times New Roman" w:cs="Times New Roman"/>
          <w:iCs/>
        </w:rPr>
        <w:t xml:space="preserve">Funds to support undergraduate </w:t>
      </w:r>
      <w:r w:rsidR="002301D7" w:rsidRPr="00E1319B">
        <w:rPr>
          <w:rFonts w:ascii="Times New Roman" w:hAnsi="Times New Roman" w:cs="Times New Roman"/>
          <w:iCs/>
        </w:rPr>
        <w:t>research</w:t>
      </w:r>
      <w:r w:rsidRPr="00E1319B">
        <w:rPr>
          <w:rFonts w:ascii="Times New Roman" w:hAnsi="Times New Roman" w:cs="Times New Roman"/>
          <w:iCs/>
        </w:rPr>
        <w:t xml:space="preserve"> in the </w:t>
      </w:r>
      <w:r w:rsidR="0079404C" w:rsidRPr="00E1319B">
        <w:rPr>
          <w:rFonts w:ascii="Times New Roman" w:hAnsi="Times New Roman" w:cs="Times New Roman"/>
          <w:iCs/>
        </w:rPr>
        <w:t>Cognitive Neuropsychology Laboratory</w:t>
      </w:r>
      <w:r w:rsidRPr="00E1319B">
        <w:rPr>
          <w:rFonts w:ascii="Times New Roman" w:hAnsi="Times New Roman" w:cs="Times New Roman"/>
        </w:rPr>
        <w:t>.” $3</w:t>
      </w:r>
      <w:r w:rsidR="00947332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000</w:t>
      </w:r>
    </w:p>
    <w:p w14:paraId="2BC4FB88" w14:textId="199D7717" w:rsidR="00534248" w:rsidRPr="00E1319B" w:rsidRDefault="00534248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Human Participant Research Fund</w:t>
      </w:r>
      <w:r w:rsidR="00B74017" w:rsidRPr="00E1319B">
        <w:rPr>
          <w:rFonts w:ascii="Times New Roman" w:hAnsi="Times New Roman" w:cs="Times New Roman"/>
          <w:i/>
        </w:rPr>
        <w:t>s</w:t>
      </w:r>
      <w:r w:rsidRPr="00E1319B">
        <w:rPr>
          <w:rFonts w:ascii="Times New Roman" w:hAnsi="Times New Roman" w:cs="Times New Roman"/>
        </w:rPr>
        <w:t xml:space="preserve">, “Baldwin Wallace Concussion Project.” </w:t>
      </w:r>
      <w:r w:rsidR="00B74017" w:rsidRPr="00E1319B">
        <w:rPr>
          <w:rFonts w:ascii="Times New Roman" w:hAnsi="Times New Roman" w:cs="Times New Roman"/>
        </w:rPr>
        <w:t xml:space="preserve">Baldwin Wallace University Department of Psychology. </w:t>
      </w:r>
      <w:r w:rsidRPr="00E1319B">
        <w:rPr>
          <w:rFonts w:ascii="Times New Roman" w:hAnsi="Times New Roman" w:cs="Times New Roman"/>
        </w:rPr>
        <w:t>$675.</w:t>
      </w:r>
    </w:p>
    <w:p w14:paraId="00444848" w14:textId="01AA741E" w:rsidR="0021416C" w:rsidRPr="00E1319B" w:rsidRDefault="0021416C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  <w:iCs/>
        </w:rPr>
        <w:t xml:space="preserve">Annual funds to support the </w:t>
      </w:r>
      <w:r w:rsidR="0079404C" w:rsidRPr="00E1319B">
        <w:rPr>
          <w:rFonts w:ascii="Times New Roman" w:hAnsi="Times New Roman" w:cs="Times New Roman"/>
          <w:i/>
        </w:rPr>
        <w:t>Cognitive Neuropsychology Laboratory</w:t>
      </w:r>
      <w:r w:rsidRPr="00E1319B">
        <w:rPr>
          <w:rFonts w:ascii="Times New Roman" w:hAnsi="Times New Roman" w:cs="Times New Roman"/>
          <w:i/>
          <w:iCs/>
        </w:rPr>
        <w:t>.</w:t>
      </w:r>
      <w:r w:rsidRPr="00E1319B">
        <w:rPr>
          <w:rFonts w:ascii="Times New Roman" w:hAnsi="Times New Roman" w:cs="Times New Roman"/>
        </w:rPr>
        <w:t xml:space="preserve"> </w:t>
      </w:r>
      <w:r w:rsidR="00B74017" w:rsidRPr="00E1319B">
        <w:rPr>
          <w:rFonts w:ascii="Times New Roman" w:hAnsi="Times New Roman" w:cs="Times New Roman"/>
        </w:rPr>
        <w:t xml:space="preserve">Provost’s Office, Baldwin Wallace University. </w:t>
      </w:r>
    </w:p>
    <w:p w14:paraId="1AF22409" w14:textId="7B92A238" w:rsidR="000017EC" w:rsidRPr="00E1319B" w:rsidRDefault="00831249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 xml:space="preserve">Women for </w:t>
      </w:r>
      <w:r w:rsidR="00315529" w:rsidRPr="00E1319B">
        <w:rPr>
          <w:rFonts w:ascii="Times New Roman" w:hAnsi="Times New Roman" w:cs="Times New Roman"/>
          <w:i/>
        </w:rPr>
        <w:t>BW</w:t>
      </w:r>
      <w:r w:rsidR="00315529" w:rsidRPr="00E1319B">
        <w:rPr>
          <w:rFonts w:ascii="Times New Roman" w:hAnsi="Times New Roman" w:cs="Times New Roman"/>
        </w:rPr>
        <w:t>.</w:t>
      </w:r>
      <w:r w:rsidRPr="00E1319B">
        <w:rPr>
          <w:rFonts w:ascii="Times New Roman" w:hAnsi="Times New Roman" w:cs="Times New Roman"/>
        </w:rPr>
        <w:t xml:space="preserve"> “BW Concussion Education and Research Program.” </w:t>
      </w:r>
      <w:r w:rsidR="00947332" w:rsidRPr="00E1319B">
        <w:rPr>
          <w:rFonts w:ascii="Times New Roman" w:hAnsi="Times New Roman" w:cs="Times New Roman"/>
        </w:rPr>
        <w:t xml:space="preserve">Baldwin Wallace University. </w:t>
      </w:r>
      <w:r w:rsidRPr="00E1319B">
        <w:rPr>
          <w:rFonts w:ascii="Times New Roman" w:hAnsi="Times New Roman" w:cs="Times New Roman"/>
        </w:rPr>
        <w:t>$5</w:t>
      </w:r>
      <w:r w:rsidR="00947332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 xml:space="preserve">000 </w:t>
      </w:r>
    </w:p>
    <w:p w14:paraId="0CBB22D2" w14:textId="39E650E7" w:rsidR="00092B73" w:rsidRPr="00E1319B" w:rsidRDefault="00584436" w:rsidP="003928AA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="00092B73" w:rsidRPr="00E1319B">
        <w:rPr>
          <w:rFonts w:ascii="Times New Roman" w:hAnsi="Times New Roman" w:cs="Times New Roman"/>
          <w:i/>
          <w:iCs/>
        </w:rPr>
        <w:t>Baldwin Wallace University</w:t>
      </w:r>
      <w:r w:rsidR="00947332" w:rsidRPr="00E1319B">
        <w:rPr>
          <w:rFonts w:ascii="Times New Roman" w:hAnsi="Times New Roman" w:cs="Times New Roman"/>
          <w:i/>
          <w:iCs/>
        </w:rPr>
        <w:t xml:space="preserve"> </w:t>
      </w:r>
      <w:r w:rsidR="00092B73" w:rsidRPr="00E1319B">
        <w:rPr>
          <w:rFonts w:ascii="Times New Roman" w:hAnsi="Times New Roman" w:cs="Times New Roman"/>
          <w:i/>
        </w:rPr>
        <w:t>Faculty-Student Collaboration</w:t>
      </w:r>
      <w:r w:rsidR="00092B73" w:rsidRPr="00E1319B">
        <w:rPr>
          <w:rFonts w:ascii="Times New Roman" w:hAnsi="Times New Roman" w:cs="Times New Roman"/>
        </w:rPr>
        <w:t xml:space="preserve">. “How distracting is your </w:t>
      </w:r>
      <w:r w:rsidR="00092B73" w:rsidRPr="00E1319B">
        <w:rPr>
          <w:rFonts w:ascii="Times New Roman" w:hAnsi="Times New Roman" w:cs="Times New Roman"/>
          <w:i/>
        </w:rPr>
        <w:t>iPhone</w:t>
      </w:r>
      <w:r w:rsidR="00092B73" w:rsidRPr="00E1319B">
        <w:rPr>
          <w:rFonts w:ascii="Times New Roman" w:hAnsi="Times New Roman" w:cs="Times New Roman"/>
        </w:rPr>
        <w:t xml:space="preserve">? Neural mechanisms of divided attention during the presence of a </w:t>
      </w:r>
      <w:proofErr w:type="gramStart"/>
      <w:r w:rsidR="00092B73" w:rsidRPr="00E1319B">
        <w:rPr>
          <w:rFonts w:ascii="Times New Roman" w:hAnsi="Times New Roman" w:cs="Times New Roman"/>
        </w:rPr>
        <w:t>cell-phone</w:t>
      </w:r>
      <w:proofErr w:type="gramEnd"/>
      <w:r w:rsidR="00092B73" w:rsidRPr="00E1319B">
        <w:rPr>
          <w:rFonts w:ascii="Times New Roman" w:hAnsi="Times New Roman" w:cs="Times New Roman"/>
        </w:rPr>
        <w:t>.”</w:t>
      </w:r>
    </w:p>
    <w:p w14:paraId="0CFF6300" w14:textId="766C2213" w:rsidR="00092B73" w:rsidRPr="00E1319B" w:rsidRDefault="00092B73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Faculty Summer Grant</w:t>
      </w:r>
      <w:r w:rsidR="0063364C" w:rsidRPr="00E1319B">
        <w:rPr>
          <w:rFonts w:ascii="Times New Roman" w:hAnsi="Times New Roman" w:cs="Times New Roman"/>
        </w:rPr>
        <w:t>, Baldwin Wallace University.</w:t>
      </w:r>
      <w:r w:rsidRPr="00E1319B">
        <w:rPr>
          <w:rFonts w:ascii="Times New Roman" w:hAnsi="Times New Roman" w:cs="Times New Roman"/>
        </w:rPr>
        <w:t xml:space="preserve"> “The Concussion Athlete Project: changes in cognition and language during recovery from </w:t>
      </w:r>
      <w:r w:rsidR="0071196E" w:rsidRPr="00E1319B">
        <w:rPr>
          <w:rFonts w:ascii="Times New Roman" w:hAnsi="Times New Roman" w:cs="Times New Roman"/>
        </w:rPr>
        <w:t>concussion</w:t>
      </w:r>
      <w:r w:rsidRPr="00E1319B">
        <w:rPr>
          <w:rFonts w:ascii="Times New Roman" w:hAnsi="Times New Roman" w:cs="Times New Roman"/>
        </w:rPr>
        <w:t>.” $4</w:t>
      </w:r>
      <w:r w:rsidR="00322236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000</w:t>
      </w:r>
    </w:p>
    <w:p w14:paraId="5713FD60" w14:textId="4366497C" w:rsidR="00831249" w:rsidRPr="00E1319B" w:rsidRDefault="00092B73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="00322236" w:rsidRPr="00E1319B">
        <w:rPr>
          <w:rFonts w:ascii="Times New Roman" w:hAnsi="Times New Roman" w:cs="Times New Roman"/>
          <w:i/>
        </w:rPr>
        <w:t>Gund Student-Faculty Research Grant</w:t>
      </w:r>
      <w:r w:rsidR="00322236" w:rsidRPr="00E1319B">
        <w:rPr>
          <w:rFonts w:ascii="Times New Roman" w:hAnsi="Times New Roman" w:cs="Times New Roman"/>
        </w:rPr>
        <w:t xml:space="preserve">, Baldwin Wallace University. </w:t>
      </w:r>
      <w:r w:rsidRPr="00E1319B">
        <w:rPr>
          <w:rFonts w:ascii="Times New Roman" w:hAnsi="Times New Roman" w:cs="Times New Roman"/>
        </w:rPr>
        <w:t>“Neural mechanisms of contextual ambiguity resolution.” $3</w:t>
      </w:r>
      <w:r w:rsidR="00322236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000</w:t>
      </w:r>
    </w:p>
    <w:p w14:paraId="21D67EE1" w14:textId="461DFFB9" w:rsidR="00092B73" w:rsidRPr="00E1319B" w:rsidRDefault="00092B73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2017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Human Participant Research Fund</w:t>
      </w:r>
      <w:r w:rsidRPr="00E1319B">
        <w:rPr>
          <w:rFonts w:ascii="Times New Roman" w:hAnsi="Times New Roman" w:cs="Times New Roman"/>
        </w:rPr>
        <w:t xml:space="preserve">, “Brain Responses during Contextual Ambiguity Resolution and Divided Attention via Cell Phone Use.” </w:t>
      </w:r>
      <w:r w:rsidR="00322236" w:rsidRPr="00E1319B">
        <w:rPr>
          <w:rFonts w:ascii="Times New Roman" w:hAnsi="Times New Roman" w:cs="Times New Roman"/>
        </w:rPr>
        <w:t xml:space="preserve">Baldwin Wallace University Department of Psychology. </w:t>
      </w:r>
      <w:r w:rsidRPr="00E1319B">
        <w:rPr>
          <w:rFonts w:ascii="Times New Roman" w:hAnsi="Times New Roman" w:cs="Times New Roman"/>
        </w:rPr>
        <w:t>$1</w:t>
      </w:r>
      <w:r w:rsidR="00322236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800.</w:t>
      </w:r>
    </w:p>
    <w:p w14:paraId="681EF559" w14:textId="07E848B5" w:rsidR="002E31C9" w:rsidRPr="00E1319B" w:rsidRDefault="00092B73" w:rsidP="002301D7">
      <w:pPr>
        <w:ind w:left="720" w:hanging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2015</w:t>
      </w:r>
      <w:r w:rsidRPr="00E1319B">
        <w:rPr>
          <w:rFonts w:ascii="Times New Roman" w:hAnsi="Times New Roman" w:cs="Times New Roman"/>
        </w:rPr>
        <w:tab/>
        <w:t>Research support funds for Center for Brain, Biology &amp; Behavior, “Changes in Working Memory Across the Adult Lifespan.</w:t>
      </w:r>
      <w:r w:rsidR="002528AE" w:rsidRPr="00E1319B">
        <w:rPr>
          <w:rFonts w:ascii="Times New Roman" w:hAnsi="Times New Roman" w:cs="Times New Roman"/>
        </w:rPr>
        <w:t xml:space="preserve">” </w:t>
      </w:r>
      <w:r w:rsidR="007C1761" w:rsidRPr="00E1319B">
        <w:rPr>
          <w:rFonts w:ascii="Times New Roman" w:hAnsi="Times New Roman" w:cs="Times New Roman"/>
        </w:rPr>
        <w:t xml:space="preserve">State of Nebraska. </w:t>
      </w:r>
      <w:r w:rsidR="002528AE" w:rsidRPr="00E1319B">
        <w:rPr>
          <w:rFonts w:ascii="Times New Roman" w:hAnsi="Times New Roman" w:cs="Times New Roman"/>
        </w:rPr>
        <w:t>$9</w:t>
      </w:r>
      <w:r w:rsidRPr="00E1319B">
        <w:rPr>
          <w:rFonts w:ascii="Times New Roman" w:hAnsi="Times New Roman" w:cs="Times New Roman"/>
        </w:rPr>
        <w:t>240.</w:t>
      </w:r>
    </w:p>
    <w:p w14:paraId="2D874847" w14:textId="7539FBD3" w:rsidR="006F255F" w:rsidRPr="00E1319B" w:rsidRDefault="00584436" w:rsidP="00092B73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2015</w:t>
      </w:r>
      <w:r w:rsidRPr="00E1319B">
        <w:rPr>
          <w:rFonts w:ascii="Times New Roman" w:hAnsi="Times New Roman" w:cs="Times New Roman"/>
        </w:rPr>
        <w:tab/>
      </w:r>
      <w:r w:rsidR="009271BF" w:rsidRPr="00E1319B">
        <w:rPr>
          <w:rFonts w:ascii="Times New Roman" w:hAnsi="Times New Roman" w:cs="Times New Roman"/>
        </w:rPr>
        <w:t xml:space="preserve">Graduate Research Mentor Award (Nominee), University of Nebraska-Lincoln, </w:t>
      </w:r>
      <w:r w:rsidR="009271BF" w:rsidRPr="00E1319B">
        <w:rPr>
          <w:rFonts w:ascii="Times New Roman" w:hAnsi="Times New Roman" w:cs="Times New Roman"/>
        </w:rPr>
        <w:tab/>
      </w:r>
      <w:r w:rsidR="009271BF" w:rsidRPr="00E1319B">
        <w:rPr>
          <w:rFonts w:ascii="Times New Roman" w:hAnsi="Times New Roman" w:cs="Times New Roman"/>
        </w:rPr>
        <w:tab/>
      </w:r>
      <w:r w:rsidR="009271BF" w:rsidRPr="00E1319B">
        <w:rPr>
          <w:rFonts w:ascii="Times New Roman" w:hAnsi="Times New Roman" w:cs="Times New Roman"/>
        </w:rPr>
        <w:tab/>
        <w:t>Department of Psychology</w:t>
      </w:r>
    </w:p>
    <w:p w14:paraId="25C73320" w14:textId="14E45C5B" w:rsidR="0063364C" w:rsidRPr="00E1319B" w:rsidRDefault="0063364C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2017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  <w:iCs/>
        </w:rPr>
        <w:t>Warden Funds Research/Travel Grant</w:t>
      </w:r>
      <w:r w:rsidRPr="00E1319B">
        <w:rPr>
          <w:rFonts w:ascii="Times New Roman" w:hAnsi="Times New Roman" w:cs="Times New Roman"/>
        </w:rPr>
        <w:t xml:space="preserve">. </w:t>
      </w:r>
      <w:r w:rsidR="0071398C" w:rsidRPr="00E1319B">
        <w:rPr>
          <w:rFonts w:ascii="Times New Roman" w:hAnsi="Times New Roman" w:cs="Times New Roman"/>
        </w:rPr>
        <w:t>University</w:t>
      </w:r>
      <w:r w:rsidRPr="00E1319B">
        <w:rPr>
          <w:rFonts w:ascii="Times New Roman" w:hAnsi="Times New Roman" w:cs="Times New Roman"/>
        </w:rPr>
        <w:t xml:space="preserve"> of Nebraska-Lincoln Department of Psychology. $300</w:t>
      </w:r>
    </w:p>
    <w:p w14:paraId="042DA3DC" w14:textId="0204B88C" w:rsidR="0063364C" w:rsidRPr="00E1319B" w:rsidRDefault="0063364C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2016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  <w:iCs/>
        </w:rPr>
        <w:t>Warden Funds Research/Travel Grant</w:t>
      </w:r>
      <w:r w:rsidRPr="00E1319B">
        <w:rPr>
          <w:rFonts w:ascii="Times New Roman" w:hAnsi="Times New Roman" w:cs="Times New Roman"/>
        </w:rPr>
        <w:t xml:space="preserve">. </w:t>
      </w:r>
      <w:r w:rsidR="0071398C" w:rsidRPr="00E1319B">
        <w:rPr>
          <w:rFonts w:ascii="Times New Roman" w:hAnsi="Times New Roman" w:cs="Times New Roman"/>
        </w:rPr>
        <w:t>University</w:t>
      </w:r>
      <w:r w:rsidRPr="00E1319B">
        <w:rPr>
          <w:rFonts w:ascii="Times New Roman" w:hAnsi="Times New Roman" w:cs="Times New Roman"/>
        </w:rPr>
        <w:t xml:space="preserve"> of Nebraska-Lincoln Department of Psychology. $300</w:t>
      </w:r>
    </w:p>
    <w:p w14:paraId="42492F0A" w14:textId="4DAB3A74" w:rsidR="00E41B62" w:rsidRPr="00E1319B" w:rsidRDefault="00584436" w:rsidP="002301D7">
      <w:pPr>
        <w:ind w:left="720" w:hanging="720"/>
        <w:contextualSpacing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lastRenderedPageBreak/>
        <w:t>201</w:t>
      </w:r>
      <w:r w:rsidR="009271BF" w:rsidRPr="00E1319B">
        <w:rPr>
          <w:rFonts w:ascii="Times New Roman" w:hAnsi="Times New Roman" w:cs="Times New Roman"/>
        </w:rPr>
        <w:t>5</w:t>
      </w:r>
      <w:r w:rsidR="00092B73" w:rsidRPr="00E1319B">
        <w:rPr>
          <w:rFonts w:ascii="Times New Roman" w:hAnsi="Times New Roman" w:cs="Times New Roman"/>
        </w:rPr>
        <w:tab/>
      </w:r>
      <w:r w:rsidR="00092B73" w:rsidRPr="00E1319B">
        <w:rPr>
          <w:rFonts w:ascii="Times New Roman" w:hAnsi="Times New Roman" w:cs="Times New Roman"/>
          <w:i/>
          <w:iCs/>
        </w:rPr>
        <w:t>Warden Funds Research/Travel Grant</w:t>
      </w:r>
      <w:r w:rsidR="00092B73" w:rsidRPr="00E1319B">
        <w:rPr>
          <w:rFonts w:ascii="Times New Roman" w:hAnsi="Times New Roman" w:cs="Times New Roman"/>
        </w:rPr>
        <w:t xml:space="preserve">. </w:t>
      </w:r>
      <w:r w:rsidR="0071398C" w:rsidRPr="00E1319B">
        <w:rPr>
          <w:rFonts w:ascii="Times New Roman" w:hAnsi="Times New Roman" w:cs="Times New Roman"/>
        </w:rPr>
        <w:t>University</w:t>
      </w:r>
      <w:r w:rsidR="0063364C" w:rsidRPr="00E1319B">
        <w:rPr>
          <w:rFonts w:ascii="Times New Roman" w:hAnsi="Times New Roman" w:cs="Times New Roman"/>
        </w:rPr>
        <w:t xml:space="preserve"> of Nebraska-Lincoln Department of Psychology. </w:t>
      </w:r>
      <w:r w:rsidR="00092B73" w:rsidRPr="00E1319B">
        <w:rPr>
          <w:rFonts w:ascii="Times New Roman" w:hAnsi="Times New Roman" w:cs="Times New Roman"/>
        </w:rPr>
        <w:t>$300</w:t>
      </w:r>
    </w:p>
    <w:p w14:paraId="308B1302" w14:textId="4732B599" w:rsidR="00092B73" w:rsidRPr="00E1319B" w:rsidRDefault="00092B73" w:rsidP="00092B73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2012</w:t>
      </w:r>
      <w:r w:rsidRPr="00E1319B">
        <w:rPr>
          <w:rFonts w:ascii="Times New Roman" w:hAnsi="Times New Roman" w:cs="Times New Roman"/>
        </w:rPr>
        <w:tab/>
        <w:t xml:space="preserve">DePauw University, J. </w:t>
      </w:r>
      <w:proofErr w:type="gramStart"/>
      <w:r w:rsidRPr="00E1319B">
        <w:rPr>
          <w:rFonts w:ascii="Times New Roman" w:hAnsi="Times New Roman" w:cs="Times New Roman"/>
        </w:rPr>
        <w:t>William</w:t>
      </w:r>
      <w:proofErr w:type="gramEnd"/>
      <w:r w:rsidRPr="00E1319B">
        <w:rPr>
          <w:rFonts w:ascii="Times New Roman" w:hAnsi="Times New Roman" w:cs="Times New Roman"/>
        </w:rPr>
        <w:t xml:space="preserve"> and Katherine C. Asher Research Fund</w:t>
      </w:r>
      <w:r w:rsidR="002528AE" w:rsidRPr="00E1319B">
        <w:rPr>
          <w:rFonts w:ascii="Times New Roman" w:hAnsi="Times New Roman" w:cs="Times New Roman"/>
        </w:rPr>
        <w:t xml:space="preserve">, “Endowed </w:t>
      </w:r>
      <w:r w:rsidR="002528AE" w:rsidRPr="00E1319B">
        <w:rPr>
          <w:rFonts w:ascii="Times New Roman" w:hAnsi="Times New Roman" w:cs="Times New Roman"/>
        </w:rPr>
        <w:tab/>
        <w:t>Research Grant.” $3</w:t>
      </w:r>
      <w:r w:rsidR="006E0FEB" w:rsidRPr="00E1319B">
        <w:rPr>
          <w:rFonts w:ascii="Times New Roman" w:hAnsi="Times New Roman" w:cs="Times New Roman"/>
        </w:rPr>
        <w:t>,</w:t>
      </w:r>
      <w:r w:rsidRPr="00E1319B">
        <w:rPr>
          <w:rFonts w:ascii="Times New Roman" w:hAnsi="Times New Roman" w:cs="Times New Roman"/>
        </w:rPr>
        <w:t>800.</w:t>
      </w:r>
    </w:p>
    <w:p w14:paraId="57454230" w14:textId="7F6D9647" w:rsidR="00092B73" w:rsidRPr="00E1319B" w:rsidRDefault="00092B73" w:rsidP="00092B73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2013</w:t>
      </w:r>
      <w:r w:rsidRPr="00E1319B">
        <w:rPr>
          <w:rFonts w:ascii="Times New Roman" w:hAnsi="Times New Roman" w:cs="Times New Roman"/>
        </w:rPr>
        <w:tab/>
        <w:t>Madson Graduate Scholarship, The Sigma Chi Foundation</w:t>
      </w:r>
    </w:p>
    <w:p w14:paraId="4FC8EA37" w14:textId="5602EB84" w:rsidR="00092B73" w:rsidRPr="00E1319B" w:rsidRDefault="00092B73" w:rsidP="00092B73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2013</w:t>
      </w:r>
      <w:r w:rsidRPr="00E1319B">
        <w:rPr>
          <w:rFonts w:ascii="Times New Roman" w:hAnsi="Times New Roman" w:cs="Times New Roman"/>
        </w:rPr>
        <w:tab/>
        <w:t>Department of Psychology Senior Thesis Award, DePauw University</w:t>
      </w:r>
    </w:p>
    <w:p w14:paraId="2359B81C" w14:textId="49121B17" w:rsidR="00092B73" w:rsidRPr="00E1319B" w:rsidRDefault="00092B73" w:rsidP="00092B73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2013</w:t>
      </w:r>
      <w:r w:rsidRPr="00E1319B">
        <w:rPr>
          <w:rFonts w:ascii="Times New Roman" w:hAnsi="Times New Roman" w:cs="Times New Roman"/>
        </w:rPr>
        <w:tab/>
        <w:t>Kenneth S. Wagoner Psychology Research Award, DePauw University</w:t>
      </w:r>
    </w:p>
    <w:p w14:paraId="5E6D3686" w14:textId="4307A34C" w:rsidR="00827236" w:rsidRPr="00E1319B" w:rsidRDefault="00092B73" w:rsidP="00145659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2011</w:t>
      </w:r>
      <w:r w:rsidRPr="00E1319B">
        <w:rPr>
          <w:rFonts w:ascii="Times New Roman" w:hAnsi="Times New Roman" w:cs="Times New Roman"/>
        </w:rPr>
        <w:tab/>
        <w:t>General Academic Scholarship, Sigma Chi Foundation</w:t>
      </w:r>
    </w:p>
    <w:p w14:paraId="790582D6" w14:textId="77777777" w:rsidR="00040C4D" w:rsidRPr="00E1319B" w:rsidRDefault="00040C4D" w:rsidP="00052882">
      <w:pPr>
        <w:tabs>
          <w:tab w:val="left" w:pos="8480"/>
          <w:tab w:val="left" w:pos="8640"/>
          <w:tab w:val="right" w:pos="9648"/>
        </w:tabs>
        <w:rPr>
          <w:rFonts w:ascii="Times New Roman" w:hAnsi="Times New Roman" w:cs="Times New Roman"/>
          <w:b/>
        </w:rPr>
      </w:pPr>
    </w:p>
    <w:p w14:paraId="14B7DD99" w14:textId="45FB7CD4" w:rsidR="00052882" w:rsidRPr="00E1319B" w:rsidRDefault="00F23803" w:rsidP="00052882">
      <w:pPr>
        <w:tabs>
          <w:tab w:val="left" w:pos="8480"/>
          <w:tab w:val="left" w:pos="8640"/>
          <w:tab w:val="right" w:pos="964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Applied, </w:t>
      </w:r>
      <w:r w:rsidR="000D2060" w:rsidRPr="00E1319B">
        <w:rPr>
          <w:rFonts w:ascii="Times New Roman" w:hAnsi="Times New Roman" w:cs="Times New Roman"/>
          <w:b/>
        </w:rPr>
        <w:t>Not Funded</w:t>
      </w:r>
    </w:p>
    <w:p w14:paraId="0D5A73A2" w14:textId="77777777" w:rsidR="00F23803" w:rsidRPr="00E1319B" w:rsidRDefault="00F23803" w:rsidP="00F23803">
      <w:pPr>
        <w:ind w:left="720" w:hanging="72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>2022</w:t>
      </w:r>
      <w:r w:rsidRPr="00E1319B">
        <w:rPr>
          <w:rFonts w:ascii="Times New Roman" w:hAnsi="Times New Roman" w:cs="Times New Roman"/>
          <w:bCs/>
        </w:rPr>
        <w:tab/>
      </w:r>
      <w:r w:rsidRPr="00F23803">
        <w:rPr>
          <w:rFonts w:ascii="Times New Roman" w:hAnsi="Times New Roman" w:cs="Times New Roman"/>
          <w:bCs/>
        </w:rPr>
        <w:t>Arthroscopy Association of North America.</w:t>
      </w:r>
      <w:r w:rsidRPr="00E1319B">
        <w:rPr>
          <w:rFonts w:ascii="Times New Roman" w:hAnsi="Times New Roman" w:cs="Times New Roman"/>
          <w:bCs/>
        </w:rPr>
        <w:t xml:space="preserve"> “Cognitive and Neurophysiological Factors Impacting Recovery from ACL Reconstruction.” Co-PI </w:t>
      </w:r>
    </w:p>
    <w:p w14:paraId="6212BBB5" w14:textId="77777777" w:rsidR="00F23803" w:rsidRPr="00E1319B" w:rsidRDefault="00F23803" w:rsidP="00F23803">
      <w:pPr>
        <w:ind w:left="720" w:hanging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Cs/>
        </w:rPr>
        <w:t xml:space="preserve">2022    </w:t>
      </w:r>
      <w:r w:rsidRPr="00F23803">
        <w:rPr>
          <w:rFonts w:ascii="Times New Roman" w:hAnsi="Times New Roman" w:cs="Times New Roman"/>
        </w:rPr>
        <w:t xml:space="preserve">The </w:t>
      </w:r>
      <w:proofErr w:type="spellStart"/>
      <w:r w:rsidRPr="00F23803">
        <w:rPr>
          <w:rFonts w:ascii="Times New Roman" w:hAnsi="Times New Roman" w:cs="Times New Roman"/>
        </w:rPr>
        <w:t>Orthopaedic</w:t>
      </w:r>
      <w:proofErr w:type="spellEnd"/>
      <w:r w:rsidRPr="00F23803">
        <w:rPr>
          <w:rFonts w:ascii="Times New Roman" w:hAnsi="Times New Roman" w:cs="Times New Roman"/>
        </w:rPr>
        <w:t xml:space="preserve"> Research and Education Foundation.</w:t>
      </w:r>
      <w:r w:rsidRPr="00E1319B">
        <w:rPr>
          <w:rFonts w:ascii="Times New Roman" w:hAnsi="Times New Roman" w:cs="Times New Roman"/>
        </w:rPr>
        <w:t xml:space="preserve"> “Dual-Task Neurophysiology and Biomechanics Post-ACL Reconstruction.” Co-PI</w:t>
      </w:r>
    </w:p>
    <w:p w14:paraId="36239010" w14:textId="78507429" w:rsidR="00F23803" w:rsidRPr="0024633C" w:rsidRDefault="00F23803" w:rsidP="0024633C">
      <w:pPr>
        <w:ind w:left="720" w:hanging="720"/>
        <w:rPr>
          <w:rFonts w:ascii="Times New Roman" w:hAnsi="Times New Roman" w:cs="Times New Roman"/>
          <w:bCs/>
        </w:rPr>
      </w:pPr>
      <w:r w:rsidRPr="00F23803">
        <w:rPr>
          <w:rFonts w:ascii="Times New Roman" w:hAnsi="Times New Roman" w:cs="Times New Roman"/>
          <w:bCs/>
        </w:rPr>
        <w:t>2022    NIH National Institute of Arthritis, Musculoskeletal, and Skin Diseases.</w:t>
      </w:r>
      <w:r w:rsidRPr="00E1319B">
        <w:rPr>
          <w:rFonts w:ascii="Times New Roman" w:hAnsi="Times New Roman" w:cs="Times New Roman"/>
          <w:bCs/>
        </w:rPr>
        <w:t xml:space="preserve"> Academic Research Enhancement Award (R15). “Dual-task Neurophysiological and Biomechanical Risk Factors for a Second ACL injury.” Co-PI</w:t>
      </w:r>
      <w:r w:rsidR="0024633C">
        <w:rPr>
          <w:rFonts w:ascii="Times New Roman" w:hAnsi="Times New Roman" w:cs="Times New Roman"/>
          <w:bCs/>
        </w:rPr>
        <w:t xml:space="preserve">. </w:t>
      </w:r>
      <w:r w:rsidR="0024633C">
        <w:rPr>
          <w:rFonts w:ascii="Times New Roman" w:hAnsi="Times New Roman" w:cs="Times New Roman"/>
          <w:bCs/>
          <w:i/>
          <w:iCs/>
          <w:u w:val="single"/>
        </w:rPr>
        <w:t>Discussed</w:t>
      </w:r>
      <w:r w:rsidRPr="00E1319B">
        <w:rPr>
          <w:rFonts w:ascii="Times New Roman" w:hAnsi="Times New Roman" w:cs="Times New Roman"/>
          <w:bCs/>
          <w:i/>
          <w:iCs/>
          <w:u w:val="single"/>
        </w:rPr>
        <w:t xml:space="preserve"> passed to Advisory Council Review </w:t>
      </w:r>
      <w:r w:rsidRPr="00E1319B">
        <w:rPr>
          <w:rFonts w:ascii="Times New Roman" w:hAnsi="Times New Roman" w:cs="Times New Roman"/>
          <w:bCs/>
          <w:u w:val="single"/>
        </w:rPr>
        <w:t>(11/10/22)</w:t>
      </w:r>
    </w:p>
    <w:p w14:paraId="399DA555" w14:textId="44BA322C" w:rsidR="008170B8" w:rsidRPr="00E1319B" w:rsidRDefault="008170B8" w:rsidP="008170B8">
      <w:pPr>
        <w:ind w:left="720" w:hanging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2021</w:t>
      </w:r>
      <w:r w:rsidRPr="00E1319B">
        <w:rPr>
          <w:rFonts w:ascii="Times New Roman" w:hAnsi="Times New Roman" w:cs="Times New Roman"/>
        </w:rPr>
        <w:tab/>
        <w:t xml:space="preserve">The </w:t>
      </w:r>
      <w:proofErr w:type="spellStart"/>
      <w:r w:rsidRPr="00E1319B">
        <w:rPr>
          <w:rFonts w:ascii="Times New Roman" w:hAnsi="Times New Roman" w:cs="Times New Roman"/>
        </w:rPr>
        <w:t>Orthopaedic</w:t>
      </w:r>
      <w:proofErr w:type="spellEnd"/>
      <w:r w:rsidRPr="00E1319B">
        <w:rPr>
          <w:rFonts w:ascii="Times New Roman" w:hAnsi="Times New Roman" w:cs="Times New Roman"/>
        </w:rPr>
        <w:t xml:space="preserve"> Research and Education Foundation. “Biomechanical, Cognitive, and Neural Predictors of Secondary ACL Injury.” PI</w:t>
      </w:r>
      <w:r w:rsidRPr="00E1319B">
        <w:rPr>
          <w:rFonts w:ascii="Times New Roman" w:hAnsi="Times New Roman" w:cs="Times New Roman"/>
          <w:bCs/>
        </w:rPr>
        <w:tab/>
      </w:r>
    </w:p>
    <w:p w14:paraId="7750DEA9" w14:textId="5951FE82" w:rsidR="002D19EA" w:rsidRPr="00E1319B" w:rsidRDefault="002D19EA" w:rsidP="003C53E8">
      <w:pPr>
        <w:ind w:left="720" w:hanging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2016</w:t>
      </w:r>
      <w:r w:rsidRPr="00E1319B">
        <w:rPr>
          <w:rFonts w:ascii="Times New Roman" w:hAnsi="Times New Roman" w:cs="Times New Roman"/>
        </w:rPr>
        <w:tab/>
        <w:t xml:space="preserve">NIH NINDS Ruth L. </w:t>
      </w:r>
      <w:proofErr w:type="spellStart"/>
      <w:r w:rsidRPr="00E1319B">
        <w:rPr>
          <w:rFonts w:ascii="Times New Roman" w:hAnsi="Times New Roman" w:cs="Times New Roman"/>
        </w:rPr>
        <w:t>Kirschstein</w:t>
      </w:r>
      <w:proofErr w:type="spellEnd"/>
      <w:r w:rsidRPr="00E1319B">
        <w:rPr>
          <w:rFonts w:ascii="Times New Roman" w:hAnsi="Times New Roman" w:cs="Times New Roman"/>
        </w:rPr>
        <w:t xml:space="preserve"> NRSA Individual Predoctoral Fellowship (Parent F31). “Concussion and Cognitive Communication in College Athletes: Neural Markers and Functional Deficits.”</w:t>
      </w:r>
    </w:p>
    <w:p w14:paraId="1DA4D8DC" w14:textId="513B5E14" w:rsidR="002D19EA" w:rsidRPr="00E1319B" w:rsidRDefault="002D19EA" w:rsidP="003C53E8">
      <w:pPr>
        <w:ind w:left="720" w:hanging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2015</w:t>
      </w:r>
      <w:r w:rsidRPr="00E1319B">
        <w:rPr>
          <w:rFonts w:ascii="Times New Roman" w:hAnsi="Times New Roman" w:cs="Times New Roman"/>
        </w:rPr>
        <w:tab/>
        <w:t xml:space="preserve">NIH NICHD Ruth L. </w:t>
      </w:r>
      <w:proofErr w:type="spellStart"/>
      <w:r w:rsidRPr="00E1319B">
        <w:rPr>
          <w:rFonts w:ascii="Times New Roman" w:hAnsi="Times New Roman" w:cs="Times New Roman"/>
        </w:rPr>
        <w:t>Kirschstein</w:t>
      </w:r>
      <w:proofErr w:type="spellEnd"/>
      <w:r w:rsidRPr="00E1319B">
        <w:rPr>
          <w:rFonts w:ascii="Times New Roman" w:hAnsi="Times New Roman" w:cs="Times New Roman"/>
        </w:rPr>
        <w:t xml:space="preserve"> NRSA Individual Predoctoral Fellowship (Parent F31). “Neural Biomarkers of Concussion in Adolescents.”</w:t>
      </w:r>
    </w:p>
    <w:p w14:paraId="571FDB6A" w14:textId="7A5DA767" w:rsidR="008531B5" w:rsidRPr="00E1319B" w:rsidRDefault="002D19EA" w:rsidP="008531B5">
      <w:pPr>
        <w:ind w:left="720" w:hanging="720"/>
        <w:rPr>
          <w:rFonts w:ascii="Times New Roman" w:hAnsi="Times New Roman" w:cs="Times New Roman"/>
          <w:b/>
        </w:rPr>
      </w:pPr>
      <w:r w:rsidRPr="00E1319B">
        <w:rPr>
          <w:rFonts w:ascii="Times New Roman" w:hAnsi="Times New Roman" w:cs="Times New Roman"/>
        </w:rPr>
        <w:t>2013</w:t>
      </w:r>
      <w:r w:rsidRPr="00E1319B">
        <w:rPr>
          <w:rFonts w:ascii="Times New Roman" w:hAnsi="Times New Roman" w:cs="Times New Roman"/>
        </w:rPr>
        <w:tab/>
        <w:t>NSF Graduate Research Fellowship. “Tracking Neural Network Changes in Working Memory Across the Adult Lifespan.”</w:t>
      </w:r>
      <w:r w:rsidR="00C96562" w:rsidRPr="00E1319B">
        <w:rPr>
          <w:rFonts w:ascii="Times New Roman" w:hAnsi="Times New Roman" w:cs="Times New Roman"/>
          <w:b/>
        </w:rPr>
        <w:tab/>
      </w:r>
    </w:p>
    <w:p w14:paraId="794CBDF9" w14:textId="36775DD5" w:rsidR="00AA3D62" w:rsidRPr="00E1319B" w:rsidRDefault="00AA3D62" w:rsidP="00D84941">
      <w:pPr>
        <w:rPr>
          <w:rFonts w:ascii="Times New Roman" w:hAnsi="Times New Roman" w:cs="Times New Roman"/>
          <w:i/>
          <w:u w:val="single"/>
        </w:rPr>
      </w:pPr>
    </w:p>
    <w:p w14:paraId="1C57926B" w14:textId="77777777" w:rsidR="000D2060" w:rsidRPr="00E1319B" w:rsidRDefault="000D2060" w:rsidP="00D84941">
      <w:pPr>
        <w:rPr>
          <w:rFonts w:ascii="Times New Roman" w:hAnsi="Times New Roman" w:cs="Times New Roman"/>
          <w:i/>
          <w:u w:val="single"/>
        </w:rPr>
      </w:pPr>
    </w:p>
    <w:p w14:paraId="61688A70" w14:textId="70F523AA" w:rsidR="00D045C6" w:rsidRPr="00E1319B" w:rsidRDefault="00D045C6" w:rsidP="00D84941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E1319B">
        <w:rPr>
          <w:rFonts w:ascii="Times New Roman" w:hAnsi="Times New Roman" w:cs="Times New Roman"/>
          <w:b/>
          <w:bCs/>
          <w:iCs/>
          <w:u w:val="single"/>
        </w:rPr>
        <w:t>PUBLICATIONS</w:t>
      </w:r>
    </w:p>
    <w:p w14:paraId="7820B8E6" w14:textId="5ABA7D44" w:rsidR="00EF6236" w:rsidRPr="00E1319B" w:rsidRDefault="00EF6236" w:rsidP="00EF6236">
      <w:pPr>
        <w:rPr>
          <w:rFonts w:ascii="Times New Roman" w:hAnsi="Times New Roman" w:cs="Times New Roman"/>
          <w:b/>
          <w:bCs/>
          <w:i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1868"/>
        <w:gridCol w:w="1779"/>
        <w:gridCol w:w="1583"/>
      </w:tblGrid>
      <w:tr w:rsidR="009B5CAB" w:rsidRPr="00E1319B" w14:paraId="22A4629B" w14:textId="5AD03757" w:rsidTr="00BF29F3">
        <w:trPr>
          <w:jc w:val="center"/>
        </w:trPr>
        <w:tc>
          <w:tcPr>
            <w:tcW w:w="2000" w:type="dxa"/>
          </w:tcPr>
          <w:p w14:paraId="50F0C3EA" w14:textId="77777777" w:rsidR="009B5CAB" w:rsidRPr="00E1319B" w:rsidRDefault="009B5CAB" w:rsidP="009A3585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868" w:type="dxa"/>
          </w:tcPr>
          <w:p w14:paraId="3F98CBE3" w14:textId="3BEDDB57" w:rsidR="009B5CAB" w:rsidRPr="00E1319B" w:rsidRDefault="009B5CAB" w:rsidP="00BF29F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/>
                <w:sz w:val="22"/>
                <w:szCs w:val="22"/>
              </w:rPr>
              <w:t>H-index</w:t>
            </w:r>
          </w:p>
        </w:tc>
        <w:tc>
          <w:tcPr>
            <w:tcW w:w="1779" w:type="dxa"/>
          </w:tcPr>
          <w:p w14:paraId="53BBBD4F" w14:textId="56C64E87" w:rsidR="009B5CAB" w:rsidRPr="00E1319B" w:rsidRDefault="009B5CAB" w:rsidP="00BF29F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/>
                <w:sz w:val="22"/>
                <w:szCs w:val="22"/>
              </w:rPr>
              <w:t>Times cited</w:t>
            </w:r>
          </w:p>
        </w:tc>
        <w:tc>
          <w:tcPr>
            <w:tcW w:w="1583" w:type="dxa"/>
          </w:tcPr>
          <w:p w14:paraId="00E7FB12" w14:textId="35E7D5E0" w:rsidR="009B5CAB" w:rsidRPr="00E1319B" w:rsidRDefault="009B5CAB" w:rsidP="00BF29F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/>
                <w:sz w:val="22"/>
                <w:szCs w:val="22"/>
              </w:rPr>
              <w:t>i10 index</w:t>
            </w:r>
          </w:p>
        </w:tc>
      </w:tr>
      <w:tr w:rsidR="009B5CAB" w:rsidRPr="00E1319B" w14:paraId="603B7AF1" w14:textId="1C535CC0" w:rsidTr="00BF29F3">
        <w:trPr>
          <w:jc w:val="center"/>
        </w:trPr>
        <w:tc>
          <w:tcPr>
            <w:tcW w:w="2000" w:type="dxa"/>
          </w:tcPr>
          <w:p w14:paraId="003C0427" w14:textId="4676FC01" w:rsidR="009B5CAB" w:rsidRPr="00E1319B" w:rsidRDefault="009B5CAB" w:rsidP="009A3585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Web of Science </w:t>
            </w:r>
          </w:p>
        </w:tc>
        <w:tc>
          <w:tcPr>
            <w:tcW w:w="1868" w:type="dxa"/>
          </w:tcPr>
          <w:p w14:paraId="1977F335" w14:textId="76D7D20A" w:rsidR="009B5CAB" w:rsidRPr="00E1319B" w:rsidRDefault="009B5CAB" w:rsidP="007E30DB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1779" w:type="dxa"/>
          </w:tcPr>
          <w:p w14:paraId="6CB0D033" w14:textId="2C4A8362" w:rsidR="009B5CAB" w:rsidRPr="00E1319B" w:rsidRDefault="00711613" w:rsidP="00BF29F3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49</w:t>
            </w:r>
          </w:p>
        </w:tc>
        <w:tc>
          <w:tcPr>
            <w:tcW w:w="1583" w:type="dxa"/>
          </w:tcPr>
          <w:p w14:paraId="4519F303" w14:textId="15B1198A" w:rsidR="009B5CAB" w:rsidRPr="00E1319B" w:rsidRDefault="00BF29F3" w:rsidP="00BF29F3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Cs/>
                <w:sz w:val="22"/>
                <w:szCs w:val="22"/>
              </w:rPr>
              <w:t>N/A</w:t>
            </w:r>
          </w:p>
        </w:tc>
      </w:tr>
      <w:tr w:rsidR="009B5CAB" w:rsidRPr="00E1319B" w14:paraId="68D08259" w14:textId="4B5A74DA" w:rsidTr="00BF29F3">
        <w:trPr>
          <w:jc w:val="center"/>
        </w:trPr>
        <w:tc>
          <w:tcPr>
            <w:tcW w:w="2000" w:type="dxa"/>
          </w:tcPr>
          <w:p w14:paraId="4842C2DC" w14:textId="1BCB1C01" w:rsidR="009B5CAB" w:rsidRPr="00E1319B" w:rsidRDefault="009B5CAB" w:rsidP="009A3585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Cs/>
                <w:sz w:val="22"/>
                <w:szCs w:val="22"/>
              </w:rPr>
              <w:t>Google Scholar</w:t>
            </w:r>
          </w:p>
        </w:tc>
        <w:tc>
          <w:tcPr>
            <w:tcW w:w="1868" w:type="dxa"/>
          </w:tcPr>
          <w:p w14:paraId="443A3F2C" w14:textId="4E6E051C" w:rsidR="009B5CAB" w:rsidRPr="00E1319B" w:rsidRDefault="009B5CAB" w:rsidP="006D1E06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1319B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1779" w:type="dxa"/>
          </w:tcPr>
          <w:p w14:paraId="31A971FC" w14:textId="613CEC8B" w:rsidR="009B5CAB" w:rsidRPr="00E1319B" w:rsidRDefault="00313C20" w:rsidP="00BF29F3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12</w:t>
            </w:r>
            <w:r w:rsidR="00417D63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1583" w:type="dxa"/>
          </w:tcPr>
          <w:p w14:paraId="6841A2AA" w14:textId="770221CC" w:rsidR="009B5CAB" w:rsidRPr="00E1319B" w:rsidRDefault="00034B33" w:rsidP="00BF29F3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</w:tr>
    </w:tbl>
    <w:p w14:paraId="247F055E" w14:textId="77777777" w:rsidR="009A3585" w:rsidRPr="00E1319B" w:rsidRDefault="009A3585" w:rsidP="009A3585">
      <w:pPr>
        <w:rPr>
          <w:rFonts w:ascii="Times New Roman" w:hAnsi="Times New Roman" w:cs="Times New Roman"/>
          <w:b/>
          <w:bCs/>
          <w:iCs/>
          <w:u w:val="single"/>
        </w:rPr>
      </w:pPr>
    </w:p>
    <w:p w14:paraId="459A9DC2" w14:textId="1CF440D9" w:rsidR="00D84941" w:rsidRDefault="00D84941" w:rsidP="00D84941">
      <w:pPr>
        <w:jc w:val="center"/>
        <w:rPr>
          <w:rFonts w:ascii="Times New Roman" w:hAnsi="Times New Roman" w:cs="Times New Roman"/>
          <w:i/>
          <w:u w:val="single"/>
        </w:rPr>
      </w:pPr>
      <w:r w:rsidRPr="00E1319B">
        <w:rPr>
          <w:rFonts w:ascii="Times New Roman" w:hAnsi="Times New Roman" w:cs="Times New Roman"/>
          <w:i/>
          <w:u w:val="single"/>
        </w:rPr>
        <w:t>In preparation</w:t>
      </w:r>
    </w:p>
    <w:p w14:paraId="5A06DFBD" w14:textId="77777777" w:rsidR="00671945" w:rsidRPr="00E1319B" w:rsidRDefault="00671945" w:rsidP="00D84941">
      <w:pPr>
        <w:jc w:val="center"/>
        <w:rPr>
          <w:rFonts w:ascii="Times New Roman" w:hAnsi="Times New Roman" w:cs="Times New Roman"/>
          <w:i/>
          <w:u w:val="single"/>
        </w:rPr>
      </w:pPr>
    </w:p>
    <w:p w14:paraId="5DDC3B5F" w14:textId="779EF182" w:rsidR="00D84941" w:rsidRDefault="00D84941" w:rsidP="004A2BB4">
      <w:pPr>
        <w:rPr>
          <w:rFonts w:ascii="Times New Roman" w:hAnsi="Times New Roman" w:cs="Times New Roman"/>
          <w:iCs/>
        </w:rPr>
      </w:pPr>
      <w:r w:rsidRPr="00E1319B">
        <w:rPr>
          <w:rFonts w:ascii="Times New Roman" w:hAnsi="Times New Roman" w:cs="Times New Roman"/>
          <w:b/>
          <w:bCs/>
          <w:iCs/>
        </w:rPr>
        <w:t>Ledwidge, P.S.</w:t>
      </w:r>
      <w:r w:rsidRPr="00E1319B">
        <w:rPr>
          <w:rFonts w:ascii="Times New Roman" w:hAnsi="Times New Roman" w:cs="Times New Roman"/>
          <w:iCs/>
        </w:rPr>
        <w:t xml:space="preserve">, Hartland, L., Huston, C., Jones, C., </w:t>
      </w:r>
      <w:r w:rsidR="00472532">
        <w:rPr>
          <w:rFonts w:ascii="Times New Roman" w:hAnsi="Times New Roman" w:cs="Times New Roman"/>
          <w:iCs/>
        </w:rPr>
        <w:t xml:space="preserve">Abt, J., </w:t>
      </w:r>
      <w:r w:rsidRPr="00E1319B">
        <w:rPr>
          <w:rFonts w:ascii="Times New Roman" w:hAnsi="Times New Roman" w:cs="Times New Roman"/>
          <w:iCs/>
        </w:rPr>
        <w:t>Neff, E., Castro, E.</w:t>
      </w:r>
      <w:r w:rsidR="00472532">
        <w:rPr>
          <w:rFonts w:ascii="Times New Roman" w:hAnsi="Times New Roman" w:cs="Times New Roman"/>
          <w:iCs/>
        </w:rPr>
        <w:t xml:space="preserve"> </w:t>
      </w:r>
      <w:r w:rsidR="00472532" w:rsidRPr="00472532">
        <w:rPr>
          <w:rFonts w:ascii="Times New Roman" w:hAnsi="Times New Roman" w:cs="Times New Roman"/>
          <w:iCs/>
        </w:rPr>
        <w:t>Post-concussion changes in ERPs of cognitive inhibition are correlated with concussion outcomes</w:t>
      </w:r>
      <w:r w:rsidR="00671945">
        <w:rPr>
          <w:rFonts w:ascii="Times New Roman" w:hAnsi="Times New Roman" w:cs="Times New Roman"/>
          <w:iCs/>
        </w:rPr>
        <w:t>.</w:t>
      </w:r>
    </w:p>
    <w:p w14:paraId="5BCB3602" w14:textId="77777777" w:rsidR="004A2BB4" w:rsidRDefault="004A2BB4" w:rsidP="004A2BB4">
      <w:pPr>
        <w:rPr>
          <w:rFonts w:ascii="Times New Roman" w:hAnsi="Times New Roman" w:cs="Times New Roman"/>
          <w:iCs/>
        </w:rPr>
      </w:pPr>
    </w:p>
    <w:p w14:paraId="12564861" w14:textId="2DAA417C" w:rsidR="00450214" w:rsidRPr="00450214" w:rsidRDefault="00450214" w:rsidP="004A2BB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Ledwidge, P.S.</w:t>
      </w:r>
      <w:r>
        <w:rPr>
          <w:rFonts w:ascii="Times New Roman" w:hAnsi="Times New Roman" w:cs="Times New Roman"/>
          <w:iCs/>
        </w:rPr>
        <w:t xml:space="preserve">, </w:t>
      </w:r>
      <w:r w:rsidRPr="00E1319B">
        <w:rPr>
          <w:rFonts w:ascii="Times New Roman" w:hAnsi="Times New Roman" w:cs="Times New Roman"/>
          <w:iCs/>
        </w:rPr>
        <w:t>Hartland, L.,</w:t>
      </w:r>
      <w:r>
        <w:rPr>
          <w:rFonts w:ascii="Times New Roman" w:hAnsi="Times New Roman" w:cs="Times New Roman"/>
          <w:iCs/>
        </w:rPr>
        <w:t xml:space="preserve"> &amp; Abt, J. </w:t>
      </w:r>
      <w:r w:rsidR="00671945">
        <w:rPr>
          <w:rFonts w:ascii="Times New Roman" w:hAnsi="Times New Roman" w:cs="Times New Roman"/>
          <w:iCs/>
        </w:rPr>
        <w:t>The</w:t>
      </w:r>
      <w:r w:rsidR="00671945" w:rsidRPr="00671945">
        <w:rPr>
          <w:rFonts w:ascii="Times New Roman" w:hAnsi="Times New Roman" w:cs="Times New Roman"/>
          <w:iCs/>
        </w:rPr>
        <w:t xml:space="preserve"> clinical utility of electroencephalography for sports-related concussion rehabilitation: barriers and opportunities</w:t>
      </w:r>
      <w:r w:rsidR="00671945">
        <w:rPr>
          <w:rFonts w:ascii="Times New Roman" w:hAnsi="Times New Roman" w:cs="Times New Roman"/>
          <w:iCs/>
        </w:rPr>
        <w:t>.</w:t>
      </w:r>
    </w:p>
    <w:p w14:paraId="73016D50" w14:textId="77777777" w:rsidR="00671945" w:rsidRDefault="00671945" w:rsidP="004A2BB4">
      <w:pPr>
        <w:rPr>
          <w:rFonts w:ascii="Times New Roman" w:hAnsi="Times New Roman" w:cs="Times New Roman"/>
          <w:b/>
          <w:bCs/>
          <w:iCs/>
        </w:rPr>
      </w:pPr>
    </w:p>
    <w:p w14:paraId="48295584" w14:textId="6EC76883" w:rsidR="004A2BB4" w:rsidRPr="00876276" w:rsidRDefault="004A2BB4" w:rsidP="004A2BB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>Ledwidge, P.S.</w:t>
      </w:r>
      <w:r w:rsidR="00876276">
        <w:rPr>
          <w:rFonts w:ascii="Times New Roman" w:hAnsi="Times New Roman" w:cs="Times New Roman"/>
          <w:iCs/>
        </w:rPr>
        <w:t xml:space="preserve">, Newman, S.D., Wallace, J.S., &amp; </w:t>
      </w:r>
      <w:proofErr w:type="spellStart"/>
      <w:r w:rsidR="00876276">
        <w:rPr>
          <w:rFonts w:ascii="Times New Roman" w:hAnsi="Times New Roman" w:cs="Times New Roman"/>
          <w:iCs/>
        </w:rPr>
        <w:t>Hudac</w:t>
      </w:r>
      <w:proofErr w:type="spellEnd"/>
      <w:r w:rsidR="00876276">
        <w:rPr>
          <w:rFonts w:ascii="Times New Roman" w:hAnsi="Times New Roman" w:cs="Times New Roman"/>
          <w:iCs/>
        </w:rPr>
        <w:t xml:space="preserve">, C.M. </w:t>
      </w:r>
      <w:r w:rsidR="000F5435">
        <w:rPr>
          <w:rFonts w:ascii="Times New Roman" w:hAnsi="Times New Roman" w:cs="Times New Roman"/>
          <w:iCs/>
        </w:rPr>
        <w:t xml:space="preserve">Pre-to-post season changes in working-memory EEG dynamics in </w:t>
      </w:r>
      <w:r w:rsidR="002139D8">
        <w:rPr>
          <w:rFonts w:ascii="Times New Roman" w:hAnsi="Times New Roman" w:cs="Times New Roman"/>
          <w:iCs/>
        </w:rPr>
        <w:t xml:space="preserve">Black adolescent football athletes. </w:t>
      </w:r>
    </w:p>
    <w:p w14:paraId="4AAE6B10" w14:textId="77777777" w:rsidR="00BB3C15" w:rsidRPr="00E1319B" w:rsidRDefault="00BB3C15" w:rsidP="00145659">
      <w:pPr>
        <w:tabs>
          <w:tab w:val="right" w:pos="9648"/>
        </w:tabs>
        <w:rPr>
          <w:rFonts w:ascii="Times New Roman" w:hAnsi="Times New Roman" w:cs="Times New Roman"/>
          <w:b/>
        </w:rPr>
      </w:pPr>
    </w:p>
    <w:p w14:paraId="173D596B" w14:textId="34C23BFD" w:rsidR="002E264A" w:rsidRPr="00E1319B" w:rsidRDefault="004B3F1D" w:rsidP="00041326">
      <w:pPr>
        <w:jc w:val="center"/>
        <w:rPr>
          <w:rFonts w:ascii="Times New Roman" w:hAnsi="Times New Roman" w:cs="Times New Roman"/>
          <w:i/>
          <w:u w:val="single"/>
        </w:rPr>
      </w:pPr>
      <w:r w:rsidRPr="00E1319B">
        <w:rPr>
          <w:rFonts w:ascii="Times New Roman" w:hAnsi="Times New Roman" w:cs="Times New Roman"/>
          <w:i/>
          <w:u w:val="single"/>
        </w:rPr>
        <w:t>Peer-Reviewed</w:t>
      </w:r>
    </w:p>
    <w:p w14:paraId="6AD47544" w14:textId="2C79C223" w:rsidR="0001455E" w:rsidRPr="00E1319B" w:rsidRDefault="0001455E" w:rsidP="0001455E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lastRenderedPageBreak/>
        <w:t>Ledwidge, P.S.</w:t>
      </w:r>
      <w:r w:rsidRPr="00E1319B">
        <w:rPr>
          <w:rFonts w:ascii="Times New Roman" w:hAnsi="Times New Roman" w:cs="Times New Roman"/>
          <w:bCs/>
        </w:rPr>
        <w:t>, Jones, C., Huston, C.</w:t>
      </w:r>
      <w:r w:rsidR="00B659DF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Trenkamp, M.</w:t>
      </w:r>
      <w:r w:rsidR="00B659DF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Bator, B.</w:t>
      </w:r>
      <w:r w:rsidR="00B659DF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</w:t>
      </w:r>
      <w:r w:rsidRPr="00E1319B">
        <w:rPr>
          <w:rFonts w:ascii="Times New Roman" w:hAnsi="Times New Roman" w:cs="Times New Roman"/>
        </w:rPr>
        <w:t xml:space="preserve"> &amp; Laeng, J. </w:t>
      </w:r>
      <w:r w:rsidR="000077B7" w:rsidRPr="00E1319B">
        <w:rPr>
          <w:rFonts w:ascii="Times New Roman" w:hAnsi="Times New Roman" w:cs="Times New Roman"/>
        </w:rPr>
        <w:t>(2022).</w:t>
      </w:r>
    </w:p>
    <w:p w14:paraId="442343A7" w14:textId="77777777" w:rsidR="0001455E" w:rsidRPr="00E1319B" w:rsidRDefault="0001455E" w:rsidP="0001455E">
      <w:pPr>
        <w:ind w:firstLine="720"/>
        <w:rPr>
          <w:rFonts w:ascii="Times New Roman" w:hAnsi="Times New Roman" w:cs="Times New Roman"/>
          <w:i/>
          <w:iCs/>
        </w:rPr>
      </w:pPr>
      <w:r w:rsidRPr="00E1319B">
        <w:rPr>
          <w:rFonts w:ascii="Times New Roman" w:hAnsi="Times New Roman" w:cs="Times New Roman"/>
        </w:rPr>
        <w:t xml:space="preserve">Electrophysiology reveals cognitive-linguistic impairments after concussion. </w:t>
      </w:r>
      <w:r w:rsidRPr="00E1319B">
        <w:rPr>
          <w:rFonts w:ascii="Times New Roman" w:hAnsi="Times New Roman" w:cs="Times New Roman"/>
          <w:i/>
          <w:iCs/>
        </w:rPr>
        <w:t xml:space="preserve">Brain &amp; </w:t>
      </w:r>
    </w:p>
    <w:p w14:paraId="6A055D2D" w14:textId="0A25CD4E" w:rsidR="0001455E" w:rsidRPr="00E1319B" w:rsidRDefault="0001455E" w:rsidP="0001455E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/>
          <w:iCs/>
        </w:rPr>
        <w:t>Language</w:t>
      </w:r>
      <w:r w:rsidR="00C469DA">
        <w:rPr>
          <w:rFonts w:ascii="Times New Roman" w:hAnsi="Times New Roman" w:cs="Times New Roman"/>
        </w:rPr>
        <w:t>, 223</w:t>
      </w:r>
      <w:r w:rsidR="000A698B">
        <w:rPr>
          <w:rFonts w:ascii="Times New Roman" w:hAnsi="Times New Roman" w:cs="Times New Roman"/>
        </w:rPr>
        <w:t xml:space="preserve">, 105116. </w:t>
      </w:r>
      <w:r w:rsidR="00463E48" w:rsidRPr="00463E48">
        <w:rPr>
          <w:rFonts w:ascii="Times New Roman" w:hAnsi="Times New Roman" w:cs="Times New Roman"/>
        </w:rPr>
        <w:t>PMID: 35970083</w:t>
      </w:r>
      <w:r w:rsidR="00463E48">
        <w:rPr>
          <w:rFonts w:ascii="Times New Roman" w:hAnsi="Times New Roman" w:cs="Times New Roman"/>
        </w:rPr>
        <w:t xml:space="preserve">. </w:t>
      </w:r>
      <w:r w:rsidR="00463E48" w:rsidRPr="00463E48">
        <w:rPr>
          <w:rFonts w:ascii="Times New Roman" w:hAnsi="Times New Roman" w:cs="Times New Roman"/>
        </w:rPr>
        <w:t>DOI: 10.1016/j.bandl.2022.105166</w:t>
      </w:r>
      <w:r w:rsidR="00463E48">
        <w:rPr>
          <w:rFonts w:ascii="Times New Roman" w:hAnsi="Times New Roman" w:cs="Times New Roman"/>
        </w:rPr>
        <w:t xml:space="preserve">. </w:t>
      </w:r>
      <w:r w:rsidR="00D8665A" w:rsidRPr="00E1319B">
        <w:rPr>
          <w:rFonts w:ascii="Times New Roman" w:hAnsi="Times New Roman" w:cs="Times New Roman"/>
        </w:rPr>
        <w:t xml:space="preserve">Times cited: </w:t>
      </w:r>
      <w:proofErr w:type="gramStart"/>
      <w:r w:rsidR="00D8665A" w:rsidRPr="00E1319B">
        <w:rPr>
          <w:rFonts w:ascii="Times New Roman" w:hAnsi="Times New Roman" w:cs="Times New Roman"/>
        </w:rPr>
        <w:t>0</w:t>
      </w:r>
      <w:proofErr w:type="gramEnd"/>
    </w:p>
    <w:p w14:paraId="6A042A39" w14:textId="73C26B51" w:rsidR="00BB40E4" w:rsidRPr="00E1319B" w:rsidRDefault="00BB40E4" w:rsidP="00BB40E4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Patterson, J.N., Molfese, D.L., &amp; Honaker, J.A. (2019). Clinical utility of </w:t>
      </w:r>
      <w:r w:rsidRPr="00E1319B">
        <w:rPr>
          <w:rFonts w:ascii="Times New Roman" w:hAnsi="Times New Roman" w:cs="Times New Roman"/>
        </w:rPr>
        <w:tab/>
        <w:t xml:space="preserve">oculomotor and electrophysiological measures in identifying concussion history. </w:t>
      </w:r>
      <w:r w:rsidRPr="00E1319B">
        <w:rPr>
          <w:rFonts w:ascii="Times New Roman" w:hAnsi="Times New Roman" w:cs="Times New Roman"/>
          <w:i/>
        </w:rPr>
        <w:t xml:space="preserve">Clinical </w:t>
      </w:r>
    </w:p>
    <w:p w14:paraId="5BBFC4E9" w14:textId="77777777" w:rsidR="00E51EDA" w:rsidRDefault="00BB40E4" w:rsidP="00BB40E4">
      <w:pPr>
        <w:ind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/>
        </w:rPr>
        <w:t>Journal of Sport Medicine</w:t>
      </w:r>
      <w:r w:rsidRPr="00E1319B">
        <w:rPr>
          <w:rFonts w:ascii="Times New Roman" w:hAnsi="Times New Roman" w:cs="Times New Roman"/>
        </w:rPr>
        <w:t>, 29(4), 292-297.</w:t>
      </w:r>
      <w:r w:rsidR="00E51EDA">
        <w:rPr>
          <w:rFonts w:ascii="Times New Roman" w:hAnsi="Times New Roman" w:cs="Times New Roman"/>
        </w:rPr>
        <w:t xml:space="preserve"> </w:t>
      </w:r>
      <w:r w:rsidR="00E51EDA" w:rsidRPr="00E51EDA">
        <w:rPr>
          <w:rFonts w:ascii="Times New Roman" w:hAnsi="Times New Roman" w:cs="Times New Roman"/>
        </w:rPr>
        <w:t>PMID: 31241531</w:t>
      </w:r>
      <w:r w:rsidR="00E51EDA">
        <w:rPr>
          <w:rFonts w:ascii="Times New Roman" w:hAnsi="Times New Roman" w:cs="Times New Roman"/>
        </w:rPr>
        <w:t xml:space="preserve">. </w:t>
      </w:r>
    </w:p>
    <w:p w14:paraId="519609FC" w14:textId="6665F4E8" w:rsidR="004334CB" w:rsidRPr="00671945" w:rsidRDefault="00E51EDA" w:rsidP="00671945">
      <w:pPr>
        <w:ind w:firstLine="720"/>
        <w:rPr>
          <w:rFonts w:ascii="Times New Roman" w:hAnsi="Times New Roman" w:cs="Times New Roman"/>
        </w:rPr>
      </w:pPr>
      <w:r w:rsidRPr="00E51EDA">
        <w:rPr>
          <w:rFonts w:ascii="Times New Roman" w:hAnsi="Times New Roman" w:cs="Times New Roman"/>
        </w:rPr>
        <w:t>DOI:</w:t>
      </w:r>
      <w:r>
        <w:rPr>
          <w:rFonts w:ascii="Times New Roman" w:hAnsi="Times New Roman" w:cs="Times New Roman"/>
        </w:rPr>
        <w:t xml:space="preserve"> </w:t>
      </w:r>
      <w:r w:rsidRPr="00E51EDA">
        <w:rPr>
          <w:rFonts w:ascii="Times New Roman" w:hAnsi="Times New Roman" w:cs="Times New Roman"/>
        </w:rPr>
        <w:t>10.1097/JSM.0000000000000512</w:t>
      </w:r>
      <w:r>
        <w:rPr>
          <w:rFonts w:ascii="Times New Roman" w:hAnsi="Times New Roman" w:cs="Times New Roman"/>
        </w:rPr>
        <w:t xml:space="preserve">. </w:t>
      </w:r>
      <w:r w:rsidR="00D8665A" w:rsidRPr="00E1319B">
        <w:rPr>
          <w:rFonts w:ascii="Times New Roman" w:hAnsi="Times New Roman" w:cs="Times New Roman"/>
        </w:rPr>
        <w:t xml:space="preserve">Times cited: </w:t>
      </w:r>
      <w:proofErr w:type="gramStart"/>
      <w:r w:rsidR="00147BB1">
        <w:rPr>
          <w:rFonts w:ascii="Times New Roman" w:hAnsi="Times New Roman" w:cs="Times New Roman"/>
        </w:rPr>
        <w:t>10</w:t>
      </w:r>
      <w:proofErr w:type="gramEnd"/>
    </w:p>
    <w:p w14:paraId="1273A2DE" w14:textId="015C6B89" w:rsidR="00397E2C" w:rsidRPr="00E1319B" w:rsidRDefault="00397E2C" w:rsidP="00397E2C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 (2018). The impact of sports-related concussions on the language system: A </w:t>
      </w:r>
    </w:p>
    <w:p w14:paraId="5654E8CB" w14:textId="6D950B04" w:rsidR="00397E2C" w:rsidRPr="00E1319B" w:rsidRDefault="00397E2C" w:rsidP="003C53E8">
      <w:pPr>
        <w:ind w:firstLine="720"/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 xml:space="preserve">case for event-related brain potentials. </w:t>
      </w:r>
      <w:r w:rsidRPr="00E1319B">
        <w:rPr>
          <w:rFonts w:ascii="Times New Roman" w:hAnsi="Times New Roman" w:cs="Times New Roman"/>
          <w:i/>
        </w:rPr>
        <w:t>Annals of Behavioral Neuroscience</w:t>
      </w:r>
      <w:r w:rsidRPr="00E1319B">
        <w:rPr>
          <w:rFonts w:ascii="Times New Roman" w:hAnsi="Times New Roman" w:cs="Times New Roman"/>
        </w:rPr>
        <w:t xml:space="preserve">, </w:t>
      </w:r>
      <w:r w:rsidRPr="00E1319B">
        <w:rPr>
          <w:rFonts w:ascii="Times New Roman" w:hAnsi="Times New Roman" w:cs="Times New Roman"/>
          <w:i/>
        </w:rPr>
        <w:t>1</w:t>
      </w:r>
      <w:r w:rsidRPr="00E1319B">
        <w:rPr>
          <w:rFonts w:ascii="Times New Roman" w:hAnsi="Times New Roman" w:cs="Times New Roman"/>
        </w:rPr>
        <w:t>, 36-46.</w:t>
      </w:r>
    </w:p>
    <w:p w14:paraId="3BE075CE" w14:textId="1A863756" w:rsidR="00C65F42" w:rsidRPr="00E1319B" w:rsidRDefault="00681357" w:rsidP="00C65F42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Foust, J.L.*, &amp; Ramsey, A.T.* </w:t>
      </w:r>
      <w:r w:rsidR="00E073FB" w:rsidRPr="00E1319B">
        <w:rPr>
          <w:rFonts w:ascii="Times New Roman" w:hAnsi="Times New Roman" w:cs="Times New Roman"/>
        </w:rPr>
        <w:t>(</w:t>
      </w:r>
      <w:r w:rsidR="00C65F42" w:rsidRPr="00E1319B">
        <w:rPr>
          <w:rFonts w:ascii="Times New Roman" w:hAnsi="Times New Roman" w:cs="Times New Roman"/>
        </w:rPr>
        <w:t>2018</w:t>
      </w:r>
      <w:r w:rsidR="00E073FB" w:rsidRPr="00E1319B">
        <w:rPr>
          <w:rFonts w:ascii="Times New Roman" w:hAnsi="Times New Roman" w:cs="Times New Roman"/>
        </w:rPr>
        <w:t xml:space="preserve">). </w:t>
      </w:r>
      <w:r w:rsidRPr="00E1319B">
        <w:rPr>
          <w:rFonts w:ascii="Times New Roman" w:hAnsi="Times New Roman" w:cs="Times New Roman"/>
        </w:rPr>
        <w:t>Recommendations for</w:t>
      </w:r>
      <w:r w:rsidR="00C65F42" w:rsidRPr="00E1319B">
        <w:rPr>
          <w:rFonts w:ascii="Times New Roman" w:hAnsi="Times New Roman" w:cs="Times New Roman"/>
        </w:rPr>
        <w:t xml:space="preserve"> </w:t>
      </w:r>
      <w:r w:rsidRPr="00E1319B">
        <w:rPr>
          <w:rFonts w:ascii="Times New Roman" w:hAnsi="Times New Roman" w:cs="Times New Roman"/>
        </w:rPr>
        <w:t>developing an</w:t>
      </w:r>
      <w:r w:rsidR="00C65F42"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 xml:space="preserve">EEG laboratory at a </w:t>
      </w:r>
      <w:proofErr w:type="gramStart"/>
      <w:r w:rsidRPr="00E1319B">
        <w:rPr>
          <w:rFonts w:ascii="Times New Roman" w:hAnsi="Times New Roman" w:cs="Times New Roman"/>
        </w:rPr>
        <w:t>primarily</w:t>
      </w:r>
      <w:proofErr w:type="gramEnd"/>
      <w:r w:rsidRPr="00E1319B">
        <w:rPr>
          <w:rFonts w:ascii="Times New Roman" w:hAnsi="Times New Roman" w:cs="Times New Roman"/>
        </w:rPr>
        <w:t xml:space="preserve"> undergraduate institution.</w:t>
      </w:r>
      <w:r w:rsidR="00E073FB" w:rsidRPr="00E1319B">
        <w:rPr>
          <w:rFonts w:ascii="Times New Roman" w:hAnsi="Times New Roman" w:cs="Times New Roman"/>
        </w:rPr>
        <w:t xml:space="preserve"> </w:t>
      </w:r>
      <w:r w:rsidR="001F6F7F" w:rsidRPr="00E1319B">
        <w:rPr>
          <w:rFonts w:ascii="Times New Roman" w:hAnsi="Times New Roman" w:cs="Times New Roman"/>
          <w:i/>
        </w:rPr>
        <w:t xml:space="preserve">Journal of </w:t>
      </w:r>
      <w:r w:rsidR="00E073FB" w:rsidRPr="00E1319B">
        <w:rPr>
          <w:rFonts w:ascii="Times New Roman" w:hAnsi="Times New Roman" w:cs="Times New Roman"/>
          <w:i/>
        </w:rPr>
        <w:t xml:space="preserve">Undergraduate </w:t>
      </w:r>
    </w:p>
    <w:p w14:paraId="69737E4E" w14:textId="11763C90" w:rsidR="00E073FB" w:rsidRPr="00E1319B" w:rsidRDefault="00B873CD" w:rsidP="003C53E8">
      <w:pPr>
        <w:ind w:firstLine="720"/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  <w:i/>
        </w:rPr>
        <w:t>Neuroscience Education</w:t>
      </w:r>
      <w:r w:rsidRPr="00E1319B">
        <w:rPr>
          <w:rFonts w:ascii="Times New Roman" w:hAnsi="Times New Roman" w:cs="Times New Roman"/>
        </w:rPr>
        <w:t>, 17(</w:t>
      </w:r>
      <w:r w:rsidRPr="00E1319B">
        <w:rPr>
          <w:rFonts w:ascii="Times New Roman" w:hAnsi="Times New Roman" w:cs="Times New Roman"/>
          <w:i/>
        </w:rPr>
        <w:t>1</w:t>
      </w:r>
      <w:r w:rsidRPr="00E1319B">
        <w:rPr>
          <w:rFonts w:ascii="Times New Roman" w:hAnsi="Times New Roman" w:cs="Times New Roman"/>
        </w:rPr>
        <w:t>), A10-A19.</w:t>
      </w:r>
      <w:r w:rsidR="00F82284" w:rsidRPr="00E1319B">
        <w:rPr>
          <w:rFonts w:ascii="Times New Roman" w:hAnsi="Times New Roman" w:cs="Times New Roman"/>
        </w:rPr>
        <w:t xml:space="preserve"> </w:t>
      </w:r>
      <w:r w:rsidR="007538EA" w:rsidRPr="007538EA">
        <w:rPr>
          <w:rFonts w:ascii="Times New Roman" w:hAnsi="Times New Roman" w:cs="Times New Roman"/>
        </w:rPr>
        <w:t>PMID: 30618494</w:t>
      </w:r>
      <w:r w:rsidR="007538EA">
        <w:rPr>
          <w:rFonts w:ascii="Times New Roman" w:hAnsi="Times New Roman" w:cs="Times New Roman"/>
        </w:rPr>
        <w:t xml:space="preserve">. </w:t>
      </w:r>
      <w:r w:rsidR="00F82284" w:rsidRPr="00E1319B">
        <w:rPr>
          <w:rFonts w:ascii="Times New Roman" w:hAnsi="Times New Roman" w:cs="Times New Roman"/>
        </w:rPr>
        <w:t xml:space="preserve">Times cited: </w:t>
      </w:r>
      <w:proofErr w:type="gramStart"/>
      <w:r w:rsidR="00F82284" w:rsidRPr="00E1319B">
        <w:rPr>
          <w:rFonts w:ascii="Times New Roman" w:hAnsi="Times New Roman" w:cs="Times New Roman"/>
        </w:rPr>
        <w:t>2</w:t>
      </w:r>
      <w:r w:rsidR="00147BB1">
        <w:rPr>
          <w:rFonts w:ascii="Times New Roman" w:hAnsi="Times New Roman" w:cs="Times New Roman"/>
        </w:rPr>
        <w:t>3</w:t>
      </w:r>
      <w:proofErr w:type="gramEnd"/>
    </w:p>
    <w:p w14:paraId="35D91B11" w14:textId="77777777" w:rsidR="0033241D" w:rsidRDefault="0071196E" w:rsidP="00E96407">
      <w:pPr>
        <w:rPr>
          <w:rFonts w:ascii="Times New Roman" w:hAnsi="Times New Roman" w:cs="Times New Roman"/>
        </w:rPr>
      </w:pPr>
      <w:proofErr w:type="spellStart"/>
      <w:r w:rsidRPr="00E1319B">
        <w:rPr>
          <w:rFonts w:ascii="Times New Roman" w:hAnsi="Times New Roman" w:cs="Times New Roman"/>
        </w:rPr>
        <w:t>Hudac</w:t>
      </w:r>
      <w:proofErr w:type="spellEnd"/>
      <w:r w:rsidRPr="00E1319B">
        <w:rPr>
          <w:rFonts w:ascii="Times New Roman" w:hAnsi="Times New Roman" w:cs="Times New Roman"/>
        </w:rPr>
        <w:t xml:space="preserve">, C.M., </w:t>
      </w:r>
      <w:proofErr w:type="spellStart"/>
      <w:r w:rsidRPr="00E1319B">
        <w:rPr>
          <w:rFonts w:ascii="Times New Roman" w:hAnsi="Times New Roman" w:cs="Times New Roman"/>
        </w:rPr>
        <w:t>Cortesa</w:t>
      </w:r>
      <w:proofErr w:type="spellEnd"/>
      <w:r w:rsidRPr="00E1319B">
        <w:rPr>
          <w:rFonts w:ascii="Times New Roman" w:hAnsi="Times New Roman" w:cs="Times New Roman"/>
        </w:rPr>
        <w:t xml:space="preserve">, C.S.,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&amp; Molfese, D.L. (2018). History of concussion </w:t>
      </w:r>
      <w:r w:rsidRPr="00E1319B">
        <w:rPr>
          <w:rFonts w:ascii="Times New Roman" w:hAnsi="Times New Roman" w:cs="Times New Roman"/>
        </w:rPr>
        <w:tab/>
        <w:t xml:space="preserve">impacts electrophysiological correlates of working memory. </w:t>
      </w:r>
      <w:r w:rsidRPr="00E1319B">
        <w:rPr>
          <w:rFonts w:ascii="Times New Roman" w:hAnsi="Times New Roman" w:cs="Times New Roman"/>
          <w:i/>
          <w:iCs/>
        </w:rPr>
        <w:t xml:space="preserve">International Journal of </w:t>
      </w:r>
      <w:r w:rsidRPr="00E1319B">
        <w:rPr>
          <w:rFonts w:ascii="Times New Roman" w:hAnsi="Times New Roman" w:cs="Times New Roman"/>
          <w:i/>
          <w:iCs/>
        </w:rPr>
        <w:tab/>
        <w:t>Psychophysiology</w:t>
      </w:r>
      <w:r w:rsidR="003E43CF" w:rsidRPr="00E1319B">
        <w:rPr>
          <w:rFonts w:ascii="Times New Roman" w:hAnsi="Times New Roman" w:cs="Times New Roman"/>
        </w:rPr>
        <w:t xml:space="preserve">, </w:t>
      </w:r>
      <w:r w:rsidR="003E43CF" w:rsidRPr="00E1319B">
        <w:rPr>
          <w:rFonts w:ascii="Times New Roman" w:hAnsi="Times New Roman" w:cs="Times New Roman"/>
          <w:i/>
        </w:rPr>
        <w:t>132</w:t>
      </w:r>
      <w:r w:rsidR="003E43CF" w:rsidRPr="00E1319B">
        <w:rPr>
          <w:rFonts w:ascii="Times New Roman" w:hAnsi="Times New Roman" w:cs="Times New Roman"/>
        </w:rPr>
        <w:t>, 135-144.</w:t>
      </w:r>
      <w:r w:rsidR="00F82284" w:rsidRPr="00E1319B">
        <w:rPr>
          <w:rFonts w:ascii="Times New Roman" w:hAnsi="Times New Roman" w:cs="Times New Roman"/>
        </w:rPr>
        <w:t xml:space="preserve"> </w:t>
      </w:r>
      <w:r w:rsidR="0033241D" w:rsidRPr="0033241D">
        <w:rPr>
          <w:rFonts w:ascii="Times New Roman" w:hAnsi="Times New Roman" w:cs="Times New Roman"/>
        </w:rPr>
        <w:t>PMID: 29024682</w:t>
      </w:r>
      <w:r w:rsidR="0033241D">
        <w:rPr>
          <w:rFonts w:ascii="Times New Roman" w:hAnsi="Times New Roman" w:cs="Times New Roman"/>
        </w:rPr>
        <w:t xml:space="preserve">. </w:t>
      </w:r>
      <w:proofErr w:type="gramStart"/>
      <w:r w:rsidR="0033241D" w:rsidRPr="0033241D">
        <w:rPr>
          <w:rFonts w:ascii="Times New Roman" w:hAnsi="Times New Roman" w:cs="Times New Roman"/>
        </w:rPr>
        <w:t>DOI:10.1016/j.ijpsycho</w:t>
      </w:r>
      <w:proofErr w:type="gramEnd"/>
      <w:r w:rsidR="0033241D" w:rsidRPr="0033241D">
        <w:rPr>
          <w:rFonts w:ascii="Times New Roman" w:hAnsi="Times New Roman" w:cs="Times New Roman"/>
        </w:rPr>
        <w:t xml:space="preserve">.2017.09.020 </w:t>
      </w:r>
    </w:p>
    <w:p w14:paraId="066AEC6A" w14:textId="03F55CBE" w:rsidR="002D19EA" w:rsidRPr="00E1319B" w:rsidRDefault="00F82284" w:rsidP="0033241D">
      <w:pPr>
        <w:ind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Times cited: </w:t>
      </w:r>
      <w:proofErr w:type="gramStart"/>
      <w:r w:rsidR="00147BB1">
        <w:rPr>
          <w:rFonts w:ascii="Times New Roman" w:hAnsi="Times New Roman" w:cs="Times New Roman"/>
        </w:rPr>
        <w:t>25</w:t>
      </w:r>
      <w:proofErr w:type="gramEnd"/>
    </w:p>
    <w:p w14:paraId="6D107EBF" w14:textId="77777777" w:rsidR="00766D6F" w:rsidRDefault="00AE3A6C" w:rsidP="00D045C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>, &amp; Molfese, D.L. (2016). Long</w:t>
      </w:r>
      <w:r w:rsidR="00D22A4D" w:rsidRPr="00E1319B">
        <w:rPr>
          <w:rFonts w:ascii="Times New Roman" w:hAnsi="Times New Roman" w:cs="Times New Roman"/>
        </w:rPr>
        <w:t xml:space="preserve">-term effects of concussion on </w:t>
      </w:r>
      <w:r w:rsidR="00D22A4D"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>electrophysiological indices of attention in varsity college athletes: An event-related</w:t>
      </w:r>
      <w:r w:rsidR="00E073FB" w:rsidRPr="00E1319B">
        <w:rPr>
          <w:rFonts w:ascii="Times New Roman" w:hAnsi="Times New Roman" w:cs="Times New Roman"/>
        </w:rPr>
        <w:t xml:space="preserve"> </w:t>
      </w:r>
      <w:r w:rsidR="00D22A4D"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>potential and standardized low</w:t>
      </w:r>
      <w:r w:rsidR="00BA733B" w:rsidRPr="00E1319B">
        <w:rPr>
          <w:rFonts w:ascii="Times New Roman" w:hAnsi="Times New Roman" w:cs="Times New Roman"/>
        </w:rPr>
        <w:t>-</w:t>
      </w:r>
      <w:r w:rsidRPr="00E1319B">
        <w:rPr>
          <w:rFonts w:ascii="Times New Roman" w:hAnsi="Times New Roman" w:cs="Times New Roman"/>
        </w:rPr>
        <w:t xml:space="preserve">resolution brain electromagnetic tomography </w:t>
      </w:r>
      <w:r w:rsidR="00D22A4D"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 xml:space="preserve">approach. </w:t>
      </w:r>
      <w:r w:rsidRPr="00E1319B">
        <w:rPr>
          <w:rFonts w:ascii="Times New Roman" w:hAnsi="Times New Roman" w:cs="Times New Roman"/>
          <w:i/>
        </w:rPr>
        <w:t>Journal of Neurotrauma</w:t>
      </w:r>
      <w:r w:rsidRPr="00E1319B">
        <w:rPr>
          <w:rFonts w:ascii="Times New Roman" w:hAnsi="Times New Roman" w:cs="Times New Roman"/>
        </w:rPr>
        <w:t xml:space="preserve">, </w:t>
      </w:r>
      <w:r w:rsidRPr="00E1319B">
        <w:rPr>
          <w:rFonts w:ascii="Times New Roman" w:hAnsi="Times New Roman" w:cs="Times New Roman"/>
          <w:i/>
        </w:rPr>
        <w:t>33</w:t>
      </w:r>
      <w:r w:rsidRPr="00E1319B">
        <w:rPr>
          <w:rFonts w:ascii="Times New Roman" w:hAnsi="Times New Roman" w:cs="Times New Roman"/>
        </w:rPr>
        <w:t>, 2081-2090.</w:t>
      </w:r>
      <w:r w:rsidR="00F82284" w:rsidRPr="00E1319B">
        <w:rPr>
          <w:rFonts w:ascii="Times New Roman" w:hAnsi="Times New Roman" w:cs="Times New Roman"/>
        </w:rPr>
        <w:t xml:space="preserve"> </w:t>
      </w:r>
      <w:r w:rsidR="00766D6F" w:rsidRPr="00766D6F">
        <w:rPr>
          <w:rFonts w:ascii="Times New Roman" w:hAnsi="Times New Roman" w:cs="Times New Roman"/>
        </w:rPr>
        <w:t>PMID: 27025905</w:t>
      </w:r>
      <w:r w:rsidR="00766D6F">
        <w:rPr>
          <w:rFonts w:ascii="Times New Roman" w:hAnsi="Times New Roman" w:cs="Times New Roman"/>
        </w:rPr>
        <w:t xml:space="preserve">. </w:t>
      </w:r>
      <w:r w:rsidR="00766D6F" w:rsidRPr="00766D6F">
        <w:rPr>
          <w:rFonts w:ascii="Times New Roman" w:hAnsi="Times New Roman" w:cs="Times New Roman"/>
        </w:rPr>
        <w:t xml:space="preserve">DOI: </w:t>
      </w:r>
    </w:p>
    <w:p w14:paraId="006DA622" w14:textId="072C6BAC" w:rsidR="00FA668D" w:rsidRPr="00E1319B" w:rsidRDefault="00766D6F" w:rsidP="00766D6F">
      <w:pPr>
        <w:ind w:firstLine="720"/>
        <w:rPr>
          <w:rFonts w:ascii="Times New Roman" w:hAnsi="Times New Roman" w:cs="Times New Roman"/>
        </w:rPr>
      </w:pPr>
      <w:r w:rsidRPr="00766D6F">
        <w:rPr>
          <w:rFonts w:ascii="Times New Roman" w:hAnsi="Times New Roman" w:cs="Times New Roman"/>
        </w:rPr>
        <w:t xml:space="preserve">10.1089/neu.2015.4251 </w:t>
      </w:r>
      <w:r w:rsidR="00F82284" w:rsidRPr="00E1319B">
        <w:rPr>
          <w:rFonts w:ascii="Times New Roman" w:hAnsi="Times New Roman" w:cs="Times New Roman"/>
        </w:rPr>
        <w:t xml:space="preserve">Times cited: </w:t>
      </w:r>
      <w:r w:rsidR="00147BB1">
        <w:rPr>
          <w:rFonts w:ascii="Times New Roman" w:hAnsi="Times New Roman" w:cs="Times New Roman"/>
        </w:rPr>
        <w:t>52</w:t>
      </w:r>
    </w:p>
    <w:p w14:paraId="1DA448FB" w14:textId="77777777" w:rsidR="00FA668D" w:rsidRPr="00E1319B" w:rsidRDefault="00FA668D" w:rsidP="00FA668D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 (2015). Review of the book </w:t>
      </w:r>
      <w:r w:rsidRPr="00E1319B">
        <w:rPr>
          <w:rFonts w:ascii="Times New Roman" w:hAnsi="Times New Roman" w:cs="Times New Roman"/>
          <w:i/>
        </w:rPr>
        <w:t xml:space="preserve">Understanding Traumatic Brain Injury: Current </w:t>
      </w:r>
      <w:r w:rsidRPr="00E1319B">
        <w:rPr>
          <w:rFonts w:ascii="Times New Roman" w:hAnsi="Times New Roman" w:cs="Times New Roman"/>
          <w:i/>
        </w:rPr>
        <w:tab/>
        <w:t>Research and Future Directions</w:t>
      </w:r>
      <w:r w:rsidRPr="00E1319B">
        <w:rPr>
          <w:rFonts w:ascii="Times New Roman" w:hAnsi="Times New Roman" w:cs="Times New Roman"/>
        </w:rPr>
        <w:t xml:space="preserve">, edited by H. S. Levin, D. H. K. Shum &amp; R. C. K. </w:t>
      </w:r>
    </w:p>
    <w:p w14:paraId="42907EF4" w14:textId="570E36F3" w:rsidR="00FA668D" w:rsidRPr="00E1319B" w:rsidRDefault="00FA668D" w:rsidP="00FA668D">
      <w:pPr>
        <w:ind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Chan. </w:t>
      </w:r>
      <w:r w:rsidRPr="00E1319B">
        <w:rPr>
          <w:rFonts w:ascii="Times New Roman" w:hAnsi="Times New Roman" w:cs="Times New Roman"/>
          <w:i/>
        </w:rPr>
        <w:t>Developmental Neuropsychology</w:t>
      </w:r>
      <w:r w:rsidRPr="00E1319B">
        <w:rPr>
          <w:rFonts w:ascii="Times New Roman" w:hAnsi="Times New Roman" w:cs="Times New Roman"/>
        </w:rPr>
        <w:t xml:space="preserve">, </w:t>
      </w:r>
      <w:r w:rsidRPr="00E1319B">
        <w:rPr>
          <w:rFonts w:ascii="Times New Roman" w:hAnsi="Times New Roman" w:cs="Times New Roman"/>
          <w:i/>
        </w:rPr>
        <w:t>40</w:t>
      </w:r>
      <w:r w:rsidRPr="00E1319B">
        <w:rPr>
          <w:rFonts w:ascii="Times New Roman" w:hAnsi="Times New Roman" w:cs="Times New Roman"/>
        </w:rPr>
        <w:t>(2), 98-100.</w:t>
      </w:r>
      <w:r w:rsidR="004B3F1D" w:rsidRPr="00E1319B">
        <w:rPr>
          <w:rFonts w:ascii="Times New Roman" w:hAnsi="Times New Roman" w:cs="Times New Roman"/>
        </w:rPr>
        <w:t xml:space="preserve"> Times cited: </w:t>
      </w:r>
      <w:proofErr w:type="gramStart"/>
      <w:r w:rsidR="004B3F1D" w:rsidRPr="00E1319B">
        <w:rPr>
          <w:rFonts w:ascii="Times New Roman" w:hAnsi="Times New Roman" w:cs="Times New Roman"/>
        </w:rPr>
        <w:t>0</w:t>
      </w:r>
      <w:proofErr w:type="gramEnd"/>
    </w:p>
    <w:p w14:paraId="132C4A2A" w14:textId="77777777" w:rsidR="00334227" w:rsidRPr="00E1319B" w:rsidRDefault="006D1E06" w:rsidP="006D1E0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  <w:bCs/>
        </w:rPr>
        <w:t xml:space="preserve">Ledwidge, P.S. </w:t>
      </w:r>
      <w:r w:rsidRPr="00E1319B">
        <w:rPr>
          <w:rFonts w:ascii="Times New Roman" w:hAnsi="Times New Roman" w:cs="Times New Roman"/>
        </w:rPr>
        <w:t xml:space="preserve">(2014). The importance of divergent thinking for research in graduate school </w:t>
      </w:r>
    </w:p>
    <w:p w14:paraId="0C371936" w14:textId="2A17FE04" w:rsidR="006D1E06" w:rsidRPr="00E1319B" w:rsidRDefault="006D1E06" w:rsidP="00334227">
      <w:pPr>
        <w:ind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and beyond. </w:t>
      </w:r>
      <w:r w:rsidRPr="00E1319B">
        <w:rPr>
          <w:rFonts w:ascii="Times New Roman" w:hAnsi="Times New Roman" w:cs="Times New Roman"/>
          <w:i/>
          <w:iCs/>
        </w:rPr>
        <w:t>APS Observer</w:t>
      </w:r>
      <w:r w:rsidR="00070197" w:rsidRPr="00E1319B">
        <w:rPr>
          <w:rFonts w:ascii="Times New Roman" w:hAnsi="Times New Roman" w:cs="Times New Roman"/>
        </w:rPr>
        <w:t xml:space="preserve">, </w:t>
      </w:r>
      <w:r w:rsidR="00070197" w:rsidRPr="00E1319B">
        <w:rPr>
          <w:rFonts w:ascii="Times New Roman" w:hAnsi="Times New Roman" w:cs="Times New Roman"/>
          <w:i/>
          <w:iCs/>
        </w:rPr>
        <w:t>27</w:t>
      </w:r>
      <w:r w:rsidR="00070197" w:rsidRPr="00E1319B">
        <w:rPr>
          <w:rFonts w:ascii="Times New Roman" w:hAnsi="Times New Roman" w:cs="Times New Roman"/>
        </w:rPr>
        <w:t>(5).</w:t>
      </w:r>
      <w:r w:rsidR="004B3F1D" w:rsidRPr="00E1319B">
        <w:rPr>
          <w:rFonts w:ascii="Times New Roman" w:hAnsi="Times New Roman" w:cs="Times New Roman"/>
        </w:rPr>
        <w:t xml:space="preserve"> Times cited: </w:t>
      </w:r>
      <w:proofErr w:type="gramStart"/>
      <w:r w:rsidR="004B3F1D" w:rsidRPr="00E1319B">
        <w:rPr>
          <w:rFonts w:ascii="Times New Roman" w:hAnsi="Times New Roman" w:cs="Times New Roman"/>
        </w:rPr>
        <w:t>3</w:t>
      </w:r>
      <w:proofErr w:type="gramEnd"/>
    </w:p>
    <w:p w14:paraId="749DDC0F" w14:textId="4FB097D2" w:rsidR="00395E03" w:rsidRPr="00E1319B" w:rsidRDefault="00395E03" w:rsidP="001039BD">
      <w:pPr>
        <w:tabs>
          <w:tab w:val="right" w:pos="9648"/>
        </w:tabs>
        <w:rPr>
          <w:rFonts w:ascii="Times New Roman" w:hAnsi="Times New Roman" w:cs="Times New Roman"/>
          <w:b/>
        </w:rPr>
      </w:pPr>
    </w:p>
    <w:p w14:paraId="09367AED" w14:textId="289043CE" w:rsidR="004B3F1D" w:rsidRPr="00DB459D" w:rsidRDefault="004B3F1D" w:rsidP="00DB459D">
      <w:pPr>
        <w:tabs>
          <w:tab w:val="right" w:pos="9648"/>
        </w:tabs>
        <w:jc w:val="center"/>
        <w:rPr>
          <w:rFonts w:ascii="Times New Roman" w:hAnsi="Times New Roman" w:cs="Times New Roman"/>
          <w:bCs/>
          <w:i/>
          <w:iCs/>
          <w:u w:val="single"/>
        </w:rPr>
      </w:pPr>
      <w:r w:rsidRPr="00E1319B">
        <w:rPr>
          <w:rFonts w:ascii="Times New Roman" w:hAnsi="Times New Roman" w:cs="Times New Roman"/>
          <w:bCs/>
          <w:i/>
          <w:iCs/>
          <w:u w:val="single"/>
        </w:rPr>
        <w:t>Invited Book Chapters</w:t>
      </w:r>
    </w:p>
    <w:p w14:paraId="2D48183D" w14:textId="77777777" w:rsidR="004B3F1D" w:rsidRPr="00E1319B" w:rsidRDefault="004B3F1D" w:rsidP="004B3F1D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>, Masterson, C., Meinders,</w:t>
      </w:r>
      <w:r w:rsidRPr="00E1319B">
        <w:rPr>
          <w:rFonts w:ascii="Times New Roman" w:hAnsi="Times New Roman" w:cs="Times New Roman"/>
          <w:vertAlign w:val="superscript"/>
        </w:rPr>
        <w:t xml:space="preserve"> </w:t>
      </w:r>
      <w:r w:rsidRPr="00E1319B">
        <w:rPr>
          <w:rFonts w:ascii="Times New Roman" w:hAnsi="Times New Roman" w:cs="Times New Roman"/>
        </w:rPr>
        <w:t>A.*,</w:t>
      </w:r>
      <w:r w:rsidRPr="00E1319B">
        <w:rPr>
          <w:rFonts w:ascii="Times New Roman" w:hAnsi="Times New Roman" w:cs="Times New Roman"/>
          <w:vertAlign w:val="superscript"/>
        </w:rPr>
        <w:t xml:space="preserve"> </w:t>
      </w:r>
      <w:r w:rsidRPr="00E1319B">
        <w:rPr>
          <w:rFonts w:ascii="Times New Roman" w:hAnsi="Times New Roman" w:cs="Times New Roman"/>
        </w:rPr>
        <w:t xml:space="preserve">&amp; Molfese, D.L. Becoming Part of a </w:t>
      </w:r>
    </w:p>
    <w:p w14:paraId="41D6B014" w14:textId="77777777" w:rsidR="004B3F1D" w:rsidRPr="00E1319B" w:rsidRDefault="004B3F1D" w:rsidP="004B3F1D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Large and Successful Research Team. In F. Leong (Ed.), </w:t>
      </w:r>
      <w:r w:rsidRPr="00E1319B">
        <w:rPr>
          <w:rFonts w:ascii="Times New Roman" w:hAnsi="Times New Roman" w:cs="Times New Roman"/>
          <w:i/>
        </w:rPr>
        <w:t>The Psychology Research Handbook: A primer for graduate students and research assistants.</w:t>
      </w:r>
      <w:r w:rsidRPr="00E1319B">
        <w:rPr>
          <w:rFonts w:ascii="Times New Roman" w:hAnsi="Times New Roman" w:cs="Times New Roman"/>
        </w:rPr>
        <w:t xml:space="preserve">  Newbury Park, CA: Sage Publishers. In press. Times cited: </w:t>
      </w:r>
      <w:proofErr w:type="gramStart"/>
      <w:r w:rsidRPr="00E1319B">
        <w:rPr>
          <w:rFonts w:ascii="Times New Roman" w:hAnsi="Times New Roman" w:cs="Times New Roman"/>
        </w:rPr>
        <w:t>0</w:t>
      </w:r>
      <w:proofErr w:type="gramEnd"/>
    </w:p>
    <w:p w14:paraId="642DD9E3" w14:textId="77777777" w:rsidR="004B3F1D" w:rsidRPr="00E1319B" w:rsidRDefault="004B3F1D" w:rsidP="004B3F1D">
      <w:pPr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/>
        </w:rPr>
        <w:t xml:space="preserve">Ledwidge, P.S. </w:t>
      </w:r>
      <w:r w:rsidRPr="00E1319B">
        <w:rPr>
          <w:rFonts w:ascii="Times New Roman" w:hAnsi="Times New Roman" w:cs="Times New Roman"/>
          <w:bCs/>
        </w:rPr>
        <w:t xml:space="preserve">(2022). Psychosocial recovery issues and interventions following </w:t>
      </w:r>
      <w:proofErr w:type="gramStart"/>
      <w:r w:rsidRPr="00E1319B">
        <w:rPr>
          <w:rFonts w:ascii="Times New Roman" w:hAnsi="Times New Roman" w:cs="Times New Roman"/>
          <w:bCs/>
        </w:rPr>
        <w:t>traumatic</w:t>
      </w:r>
      <w:proofErr w:type="gramEnd"/>
      <w:r w:rsidRPr="00E1319B">
        <w:rPr>
          <w:rFonts w:ascii="Times New Roman" w:hAnsi="Times New Roman" w:cs="Times New Roman"/>
          <w:bCs/>
        </w:rPr>
        <w:t xml:space="preserve"> </w:t>
      </w:r>
    </w:p>
    <w:p w14:paraId="4E0CC583" w14:textId="77777777" w:rsidR="004B3F1D" w:rsidRPr="00E1319B" w:rsidRDefault="004B3F1D" w:rsidP="004B3F1D">
      <w:pPr>
        <w:ind w:left="72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brain injury. In Hux, K. &amp; </w:t>
      </w:r>
      <w:proofErr w:type="spellStart"/>
      <w:r w:rsidRPr="00E1319B">
        <w:rPr>
          <w:rFonts w:ascii="Times New Roman" w:hAnsi="Times New Roman" w:cs="Times New Roman"/>
          <w:bCs/>
        </w:rPr>
        <w:t>Dinnes</w:t>
      </w:r>
      <w:proofErr w:type="spellEnd"/>
      <w:r w:rsidRPr="00E1319B">
        <w:rPr>
          <w:rFonts w:ascii="Times New Roman" w:hAnsi="Times New Roman" w:cs="Times New Roman"/>
          <w:bCs/>
        </w:rPr>
        <w:t xml:space="preserve">, C. </w:t>
      </w:r>
      <w:r w:rsidRPr="00E1319B">
        <w:rPr>
          <w:rFonts w:ascii="Times New Roman" w:hAnsi="Times New Roman" w:cs="Times New Roman"/>
          <w:bCs/>
          <w:i/>
          <w:iCs/>
        </w:rPr>
        <w:t xml:space="preserve">Assisting Survivors of Traumatic Brain Injury </w:t>
      </w:r>
      <w:r w:rsidRPr="00E1319B">
        <w:rPr>
          <w:rFonts w:ascii="Times New Roman" w:hAnsi="Times New Roman" w:cs="Times New Roman"/>
          <w:bCs/>
        </w:rPr>
        <w:t>(3</w:t>
      </w:r>
      <w:r w:rsidRPr="00E1319B">
        <w:rPr>
          <w:rFonts w:ascii="Times New Roman" w:hAnsi="Times New Roman" w:cs="Times New Roman"/>
          <w:bCs/>
          <w:vertAlign w:val="superscript"/>
        </w:rPr>
        <w:t>rd</w:t>
      </w:r>
      <w:r w:rsidRPr="00E1319B">
        <w:rPr>
          <w:rFonts w:ascii="Times New Roman" w:hAnsi="Times New Roman" w:cs="Times New Roman"/>
          <w:bCs/>
        </w:rPr>
        <w:t xml:space="preserve"> edition). Times cited: </w:t>
      </w:r>
      <w:proofErr w:type="gramStart"/>
      <w:r w:rsidRPr="00E1319B">
        <w:rPr>
          <w:rFonts w:ascii="Times New Roman" w:hAnsi="Times New Roman" w:cs="Times New Roman"/>
          <w:bCs/>
        </w:rPr>
        <w:t>0</w:t>
      </w:r>
      <w:proofErr w:type="gramEnd"/>
    </w:p>
    <w:p w14:paraId="4CBDC997" w14:textId="77777777" w:rsidR="00732099" w:rsidRPr="00E1319B" w:rsidRDefault="00732099" w:rsidP="001039BD">
      <w:pPr>
        <w:tabs>
          <w:tab w:val="right" w:pos="9648"/>
        </w:tabs>
        <w:rPr>
          <w:rFonts w:ascii="Times New Roman" w:hAnsi="Times New Roman" w:cs="Times New Roman"/>
          <w:b/>
        </w:rPr>
      </w:pPr>
    </w:p>
    <w:p w14:paraId="3F66785F" w14:textId="77777777" w:rsidR="00945078" w:rsidRPr="00E1319B" w:rsidRDefault="00945078" w:rsidP="001039BD">
      <w:pPr>
        <w:tabs>
          <w:tab w:val="right" w:pos="9648"/>
        </w:tabs>
        <w:rPr>
          <w:rFonts w:ascii="Times New Roman" w:hAnsi="Times New Roman" w:cs="Times New Roman"/>
          <w:b/>
          <w:u w:val="single"/>
        </w:rPr>
      </w:pPr>
    </w:p>
    <w:p w14:paraId="00BD303C" w14:textId="6AD33773" w:rsidR="00AE3A6C" w:rsidRPr="00E1319B" w:rsidRDefault="00AE3A6C" w:rsidP="00224C00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 xml:space="preserve">INVITED </w:t>
      </w:r>
      <w:r w:rsidR="006507A6" w:rsidRPr="00E1319B">
        <w:rPr>
          <w:rFonts w:ascii="Times New Roman" w:hAnsi="Times New Roman" w:cs="Times New Roman"/>
          <w:b/>
          <w:u w:val="single"/>
        </w:rPr>
        <w:t xml:space="preserve">ORAL </w:t>
      </w:r>
      <w:r w:rsidRPr="00E1319B">
        <w:rPr>
          <w:rFonts w:ascii="Times New Roman" w:hAnsi="Times New Roman" w:cs="Times New Roman"/>
          <w:b/>
          <w:u w:val="single"/>
        </w:rPr>
        <w:t>PRESENTATIONS</w:t>
      </w:r>
    </w:p>
    <w:p w14:paraId="7721B8EF" w14:textId="77777777" w:rsidR="00261C1B" w:rsidRPr="00E1319B" w:rsidRDefault="00261C1B" w:rsidP="00224C00">
      <w:pPr>
        <w:tabs>
          <w:tab w:val="right" w:pos="9648"/>
        </w:tabs>
        <w:jc w:val="center"/>
        <w:rPr>
          <w:rFonts w:ascii="Times New Roman" w:hAnsi="Times New Roman" w:cs="Times New Roman"/>
          <w:b/>
        </w:rPr>
      </w:pPr>
    </w:p>
    <w:p w14:paraId="4C1BDB42" w14:textId="36FC9C7F" w:rsidR="006507A6" w:rsidRPr="00E1319B" w:rsidRDefault="00306B69" w:rsidP="006507A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09/22/</w:t>
      </w:r>
      <w:r w:rsidR="00395E03" w:rsidRPr="00E1319B">
        <w:rPr>
          <w:rFonts w:ascii="Times New Roman" w:hAnsi="Times New Roman" w:cs="Times New Roman"/>
        </w:rPr>
        <w:t>2022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b/>
          <w:bCs/>
        </w:rPr>
        <w:t>Ledwidge, P.S.</w:t>
      </w:r>
      <w:r w:rsidR="006507A6" w:rsidRPr="00E1319B">
        <w:rPr>
          <w:rFonts w:ascii="Times New Roman" w:hAnsi="Times New Roman" w:cs="Times New Roman"/>
        </w:rPr>
        <w:t>, Jones, C., Huston, C.</w:t>
      </w:r>
      <w:r w:rsidR="001025BF" w:rsidRPr="00E1319B">
        <w:rPr>
          <w:rFonts w:ascii="Times New Roman" w:hAnsi="Times New Roman" w:cs="Times New Roman"/>
        </w:rPr>
        <w:t>*</w:t>
      </w:r>
      <w:r w:rsidR="006507A6" w:rsidRPr="00E1319B">
        <w:rPr>
          <w:rFonts w:ascii="Times New Roman" w:hAnsi="Times New Roman" w:cs="Times New Roman"/>
        </w:rPr>
        <w:t>, Trenkamp, M.</w:t>
      </w:r>
      <w:r w:rsidR="001025BF" w:rsidRPr="00E1319B">
        <w:rPr>
          <w:rFonts w:ascii="Times New Roman" w:hAnsi="Times New Roman" w:cs="Times New Roman"/>
        </w:rPr>
        <w:t>*</w:t>
      </w:r>
      <w:r w:rsidR="006507A6" w:rsidRPr="00E1319B">
        <w:rPr>
          <w:rFonts w:ascii="Times New Roman" w:hAnsi="Times New Roman" w:cs="Times New Roman"/>
        </w:rPr>
        <w:t>, Bator, B.</w:t>
      </w:r>
      <w:r w:rsidR="001025BF" w:rsidRPr="00E1319B">
        <w:rPr>
          <w:rFonts w:ascii="Times New Roman" w:hAnsi="Times New Roman" w:cs="Times New Roman"/>
        </w:rPr>
        <w:t>*</w:t>
      </w:r>
      <w:r w:rsidR="006507A6" w:rsidRPr="00E1319B">
        <w:rPr>
          <w:rFonts w:ascii="Times New Roman" w:hAnsi="Times New Roman" w:cs="Times New Roman"/>
        </w:rPr>
        <w:t>, &amp; Laeng, J.</w:t>
      </w:r>
    </w:p>
    <w:p w14:paraId="1806EF30" w14:textId="46ACB352" w:rsidR="00306B69" w:rsidRPr="00E1319B" w:rsidRDefault="006507A6" w:rsidP="006507A6">
      <w:pPr>
        <w:ind w:left="1440"/>
        <w:rPr>
          <w:rFonts w:ascii="Times New Roman" w:hAnsi="Times New Roman" w:cs="Times New Roman"/>
          <w:b/>
          <w:bCs/>
        </w:rPr>
      </w:pPr>
      <w:r w:rsidRPr="00E1319B">
        <w:rPr>
          <w:rFonts w:ascii="Times New Roman" w:hAnsi="Times New Roman" w:cs="Times New Roman"/>
        </w:rPr>
        <w:t xml:space="preserve">Electrophysiology reveals cognitive-linguistic impairments after concussion. </w:t>
      </w:r>
      <w:r w:rsidR="00395E03" w:rsidRPr="00E1319B">
        <w:rPr>
          <w:rFonts w:ascii="Times New Roman" w:hAnsi="Times New Roman" w:cs="Times New Roman"/>
        </w:rPr>
        <w:t xml:space="preserve">The </w:t>
      </w:r>
      <w:r w:rsidR="00655356" w:rsidRPr="00E1319B">
        <w:rPr>
          <w:rFonts w:ascii="Times New Roman" w:hAnsi="Times New Roman" w:cs="Times New Roman"/>
        </w:rPr>
        <w:t xml:space="preserve">2022 </w:t>
      </w:r>
      <w:r w:rsidRPr="00E1319B">
        <w:rPr>
          <w:rFonts w:ascii="Times New Roman" w:hAnsi="Times New Roman" w:cs="Times New Roman"/>
        </w:rPr>
        <w:t xml:space="preserve">Joint </w:t>
      </w:r>
      <w:r w:rsidR="00655356" w:rsidRPr="00E1319B">
        <w:rPr>
          <w:rFonts w:ascii="Times New Roman" w:hAnsi="Times New Roman" w:cs="Times New Roman"/>
        </w:rPr>
        <w:t>Conference on Brain Injury (New York, NY)</w:t>
      </w:r>
      <w:r w:rsidRPr="00E1319B">
        <w:rPr>
          <w:rFonts w:ascii="Times New Roman" w:hAnsi="Times New Roman" w:cs="Times New Roman"/>
        </w:rPr>
        <w:t xml:space="preserve"> </w:t>
      </w:r>
    </w:p>
    <w:p w14:paraId="7A802ADF" w14:textId="4CE8BF7D" w:rsidR="001751D6" w:rsidRPr="00E1319B" w:rsidRDefault="001751D6" w:rsidP="002B1748">
      <w:pPr>
        <w:ind w:left="1440" w:hanging="1440"/>
        <w:rPr>
          <w:rFonts w:ascii="Times New Roman" w:hAnsi="Times New Roman" w:cs="Times New Roman"/>
          <w:i/>
          <w:iCs/>
        </w:rPr>
      </w:pPr>
      <w:r w:rsidRPr="00E1319B">
        <w:rPr>
          <w:rFonts w:ascii="Times New Roman" w:hAnsi="Times New Roman" w:cs="Times New Roman"/>
        </w:rPr>
        <w:t>09/30/2021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b/>
          <w:bCs/>
        </w:rPr>
        <w:t xml:space="preserve">Ledwidge, P.S. </w:t>
      </w:r>
      <w:r w:rsidRPr="00E1319B">
        <w:rPr>
          <w:rFonts w:ascii="Times New Roman" w:hAnsi="Times New Roman" w:cs="Times New Roman"/>
        </w:rPr>
        <w:t xml:space="preserve">“The Neurophysiology of Sports Concussion.” </w:t>
      </w:r>
      <w:r w:rsidRPr="00E1319B">
        <w:rPr>
          <w:rFonts w:ascii="Times New Roman" w:hAnsi="Times New Roman" w:cs="Times New Roman"/>
          <w:i/>
          <w:iCs/>
        </w:rPr>
        <w:t>DePauw University.</w:t>
      </w:r>
    </w:p>
    <w:p w14:paraId="17CB16A9" w14:textId="00488E1A" w:rsidR="005E1C4C" w:rsidRPr="00E1319B" w:rsidRDefault="005E1C4C" w:rsidP="002B174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12/02/2020</w:t>
      </w:r>
      <w:r w:rsidRPr="00E1319B">
        <w:rPr>
          <w:rFonts w:ascii="Times New Roman" w:hAnsi="Times New Roman" w:cs="Times New Roman"/>
        </w:rPr>
        <w:tab/>
      </w:r>
      <w:r w:rsidR="00071D5C" w:rsidRPr="00E1319B">
        <w:rPr>
          <w:rFonts w:ascii="Times New Roman" w:hAnsi="Times New Roman" w:cs="Times New Roman"/>
          <w:b/>
          <w:bCs/>
        </w:rPr>
        <w:t xml:space="preserve">Ledwidge. P.S. </w:t>
      </w:r>
      <w:r w:rsidR="00071D5C" w:rsidRPr="00E1319B">
        <w:rPr>
          <w:rFonts w:ascii="Times New Roman" w:hAnsi="Times New Roman" w:cs="Times New Roman"/>
        </w:rPr>
        <w:t xml:space="preserve">“Long-term impacts of sports-related concussions.” </w:t>
      </w:r>
      <w:r w:rsidR="00071D5C" w:rsidRPr="00E1319B">
        <w:rPr>
          <w:rFonts w:ascii="Times New Roman" w:hAnsi="Times New Roman" w:cs="Times New Roman"/>
          <w:i/>
          <w:iCs/>
        </w:rPr>
        <w:t>Hillcrest Rotary.</w:t>
      </w:r>
    </w:p>
    <w:p w14:paraId="4D8EECEA" w14:textId="6887026E" w:rsidR="00802101" w:rsidRPr="00E1319B" w:rsidRDefault="00710E38" w:rsidP="00802101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lastRenderedPageBreak/>
        <w:t>11</w:t>
      </w:r>
      <w:r w:rsidR="00802101" w:rsidRPr="00E1319B">
        <w:rPr>
          <w:rFonts w:ascii="Times New Roman" w:hAnsi="Times New Roman" w:cs="Times New Roman"/>
        </w:rPr>
        <w:t>/</w:t>
      </w:r>
      <w:r w:rsidRPr="00E1319B">
        <w:rPr>
          <w:rFonts w:ascii="Times New Roman" w:hAnsi="Times New Roman" w:cs="Times New Roman"/>
        </w:rPr>
        <w:t>10</w:t>
      </w:r>
      <w:r w:rsidR="00802101" w:rsidRPr="00E1319B">
        <w:rPr>
          <w:rFonts w:ascii="Times New Roman" w:hAnsi="Times New Roman" w:cs="Times New Roman"/>
        </w:rPr>
        <w:t>/2020</w:t>
      </w:r>
      <w:r w:rsidR="00802101" w:rsidRPr="00E1319B">
        <w:rPr>
          <w:rFonts w:ascii="Times New Roman" w:hAnsi="Times New Roman" w:cs="Times New Roman"/>
        </w:rPr>
        <w:tab/>
      </w:r>
      <w:r w:rsidR="00802101" w:rsidRPr="00E1319B">
        <w:rPr>
          <w:rFonts w:ascii="Times New Roman" w:hAnsi="Times New Roman" w:cs="Times New Roman"/>
          <w:b/>
          <w:bCs/>
        </w:rPr>
        <w:t xml:space="preserve">Ledwidge. P.S. </w:t>
      </w:r>
      <w:r w:rsidR="00802101" w:rsidRPr="00E1319B">
        <w:rPr>
          <w:rFonts w:ascii="Times New Roman" w:hAnsi="Times New Roman" w:cs="Times New Roman"/>
        </w:rPr>
        <w:t xml:space="preserve">“Late-life impacts of traumatic brain injury.” </w:t>
      </w:r>
      <w:r w:rsidR="00802101" w:rsidRPr="00E1319B">
        <w:rPr>
          <w:rFonts w:ascii="Times New Roman" w:hAnsi="Times New Roman" w:cs="Times New Roman"/>
          <w:i/>
          <w:iCs/>
        </w:rPr>
        <w:t>Kiwanis Club of Berea</w:t>
      </w:r>
      <w:r w:rsidR="00802101" w:rsidRPr="00E1319B">
        <w:rPr>
          <w:rFonts w:ascii="Times New Roman" w:hAnsi="Times New Roman" w:cs="Times New Roman"/>
        </w:rPr>
        <w:t>.</w:t>
      </w:r>
    </w:p>
    <w:p w14:paraId="1E753052" w14:textId="6C0ECE34" w:rsidR="00DE15D9" w:rsidRPr="00E1319B" w:rsidRDefault="00DE15D9" w:rsidP="00DE15D9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10/06/2020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b/>
          <w:bCs/>
        </w:rPr>
        <w:t xml:space="preserve">Ledwidge. P.S. </w:t>
      </w:r>
      <w:r w:rsidRPr="00E1319B">
        <w:rPr>
          <w:rFonts w:ascii="Times New Roman" w:hAnsi="Times New Roman" w:cs="Times New Roman"/>
        </w:rPr>
        <w:t xml:space="preserve">“Pediatric Concussion: Outcomes, rehabilitation, &amp; current research.” </w:t>
      </w:r>
      <w:r w:rsidRPr="00E1319B">
        <w:rPr>
          <w:rFonts w:ascii="Times New Roman" w:hAnsi="Times New Roman" w:cs="Times New Roman"/>
          <w:i/>
          <w:iCs/>
        </w:rPr>
        <w:t>Rotary Club of Berea</w:t>
      </w:r>
      <w:r w:rsidRPr="00E1319B">
        <w:rPr>
          <w:rFonts w:ascii="Times New Roman" w:hAnsi="Times New Roman" w:cs="Times New Roman"/>
        </w:rPr>
        <w:t>.</w:t>
      </w:r>
    </w:p>
    <w:p w14:paraId="53A53BFE" w14:textId="01966DF9" w:rsidR="002B1748" w:rsidRPr="00E1319B" w:rsidRDefault="00E403C5" w:rsidP="002B174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09</w:t>
      </w:r>
      <w:r w:rsidR="002B1748" w:rsidRPr="00E1319B">
        <w:rPr>
          <w:rFonts w:ascii="Times New Roman" w:hAnsi="Times New Roman" w:cs="Times New Roman"/>
        </w:rPr>
        <w:t>/0</w:t>
      </w:r>
      <w:r w:rsidRPr="00E1319B">
        <w:rPr>
          <w:rFonts w:ascii="Times New Roman" w:hAnsi="Times New Roman" w:cs="Times New Roman"/>
        </w:rPr>
        <w:t>1</w:t>
      </w:r>
      <w:r w:rsidR="002B1748" w:rsidRPr="00E1319B">
        <w:rPr>
          <w:rFonts w:ascii="Times New Roman" w:hAnsi="Times New Roman" w:cs="Times New Roman"/>
        </w:rPr>
        <w:t>/20</w:t>
      </w:r>
      <w:r w:rsidRPr="00E1319B">
        <w:rPr>
          <w:rFonts w:ascii="Times New Roman" w:hAnsi="Times New Roman" w:cs="Times New Roman"/>
        </w:rPr>
        <w:t>20</w:t>
      </w:r>
      <w:r w:rsidR="002B1748" w:rsidRPr="00E1319B">
        <w:rPr>
          <w:rFonts w:ascii="Times New Roman" w:hAnsi="Times New Roman" w:cs="Times New Roman"/>
        </w:rPr>
        <w:tab/>
      </w:r>
      <w:r w:rsidR="002B1748" w:rsidRPr="00E1319B">
        <w:rPr>
          <w:rFonts w:ascii="Times New Roman" w:hAnsi="Times New Roman" w:cs="Times New Roman"/>
          <w:b/>
          <w:bCs/>
        </w:rPr>
        <w:t xml:space="preserve">Ledwidge, P.S. </w:t>
      </w:r>
      <w:r w:rsidR="002B1748" w:rsidRPr="00E1319B">
        <w:rPr>
          <w:rFonts w:ascii="Times New Roman" w:hAnsi="Times New Roman" w:cs="Times New Roman"/>
        </w:rPr>
        <w:t xml:space="preserve">“Neurocognitive health and aging.” </w:t>
      </w:r>
      <w:r w:rsidR="002B1748" w:rsidRPr="00E1319B">
        <w:rPr>
          <w:rFonts w:ascii="Times New Roman" w:hAnsi="Times New Roman" w:cs="Times New Roman"/>
          <w:i/>
          <w:iCs/>
        </w:rPr>
        <w:t xml:space="preserve">Science of Health Series. </w:t>
      </w:r>
      <w:r w:rsidR="002B1748" w:rsidRPr="00E1319B">
        <w:rPr>
          <w:rFonts w:ascii="Times New Roman" w:hAnsi="Times New Roman" w:cs="Times New Roman"/>
        </w:rPr>
        <w:t>Baldwin Wallace University.</w:t>
      </w:r>
    </w:p>
    <w:p w14:paraId="198F2D0E" w14:textId="021AA7D5" w:rsidR="00147038" w:rsidRPr="00E1319B" w:rsidRDefault="00147038" w:rsidP="003C53E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10/04/2019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b/>
          <w:bCs/>
        </w:rPr>
        <w:t xml:space="preserve">Ledwidge, P.S. </w:t>
      </w:r>
      <w:r w:rsidRPr="00E1319B">
        <w:rPr>
          <w:rFonts w:ascii="Times New Roman" w:hAnsi="Times New Roman" w:cs="Times New Roman"/>
        </w:rPr>
        <w:t xml:space="preserve">“Neurocognitive health and aging.” </w:t>
      </w:r>
      <w:r w:rsidRPr="00E1319B">
        <w:rPr>
          <w:rFonts w:ascii="Times New Roman" w:hAnsi="Times New Roman" w:cs="Times New Roman"/>
          <w:i/>
          <w:iCs/>
        </w:rPr>
        <w:t xml:space="preserve">Science of Health Series. </w:t>
      </w:r>
      <w:r w:rsidRPr="00E1319B">
        <w:rPr>
          <w:rFonts w:ascii="Times New Roman" w:hAnsi="Times New Roman" w:cs="Times New Roman"/>
        </w:rPr>
        <w:t>Baldwin Wallace University.</w:t>
      </w:r>
    </w:p>
    <w:p w14:paraId="18F33D0F" w14:textId="1D917A88" w:rsidR="00E7649F" w:rsidRPr="00E1319B" w:rsidRDefault="00E7649F" w:rsidP="003C53E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04/04/2019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 &amp; Jones, C. “BW’s Concussion Research and Clinical Management Programs.</w:t>
      </w:r>
      <w:r w:rsidR="00054F21" w:rsidRPr="00E1319B">
        <w:rPr>
          <w:rFonts w:ascii="Times New Roman" w:hAnsi="Times New Roman" w:cs="Times New Roman"/>
        </w:rPr>
        <w:t>”</w:t>
      </w:r>
      <w:r w:rsidRPr="00E1319B">
        <w:rPr>
          <w:rFonts w:ascii="Times New Roman" w:hAnsi="Times New Roman" w:cs="Times New Roman"/>
        </w:rPr>
        <w:t xml:space="preserve"> </w:t>
      </w:r>
      <w:r w:rsidRPr="00E1319B">
        <w:rPr>
          <w:rFonts w:ascii="Times New Roman" w:hAnsi="Times New Roman" w:cs="Times New Roman"/>
          <w:i/>
        </w:rPr>
        <w:t>Pizza with a Professor</w:t>
      </w:r>
      <w:r w:rsidRPr="00E1319B">
        <w:rPr>
          <w:rFonts w:ascii="Times New Roman" w:hAnsi="Times New Roman" w:cs="Times New Roman"/>
        </w:rPr>
        <w:t>. Baldwin Wallace University.</w:t>
      </w:r>
    </w:p>
    <w:p w14:paraId="48CC34C3" w14:textId="711675A4" w:rsidR="007F5F55" w:rsidRPr="00E1319B" w:rsidRDefault="007F5F55" w:rsidP="003C53E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04/26/2018 </w:t>
      </w:r>
      <w:r w:rsidRPr="00E1319B">
        <w:rPr>
          <w:rFonts w:ascii="Times New Roman" w:hAnsi="Times New Roman" w:cs="Times New Roman"/>
        </w:rPr>
        <w:tab/>
        <w:t>Ramsey, A.T.*, Foust, J.L.*, &amp;</w:t>
      </w:r>
      <w:r w:rsidRPr="00E1319B">
        <w:rPr>
          <w:rFonts w:ascii="Times New Roman" w:hAnsi="Times New Roman" w:cs="Times New Roman"/>
          <w:b/>
        </w:rPr>
        <w:t xml:space="preserve"> Ledwidge</w:t>
      </w:r>
      <w:r w:rsidRPr="00E1319B">
        <w:rPr>
          <w:rFonts w:ascii="Times New Roman" w:hAnsi="Times New Roman" w:cs="Times New Roman"/>
        </w:rPr>
        <w:t xml:space="preserve">, </w:t>
      </w:r>
      <w:r w:rsidRPr="00E1319B">
        <w:rPr>
          <w:rFonts w:ascii="Times New Roman" w:hAnsi="Times New Roman" w:cs="Times New Roman"/>
          <w:b/>
        </w:rPr>
        <w:t>P.S.</w:t>
      </w:r>
      <w:r w:rsidRPr="00E1319B">
        <w:rPr>
          <w:rFonts w:ascii="Times New Roman" w:hAnsi="Times New Roman" w:cs="Times New Roman"/>
        </w:rPr>
        <w:t xml:space="preserve">  “A late slow frontal positivity ERP reflects the res</w:t>
      </w:r>
      <w:r w:rsidR="00224C00" w:rsidRPr="00E1319B">
        <w:rPr>
          <w:rFonts w:ascii="Times New Roman" w:hAnsi="Times New Roman" w:cs="Times New Roman"/>
        </w:rPr>
        <w:t xml:space="preserve">olution of contextual ambiguity </w:t>
      </w:r>
      <w:r w:rsidRPr="00E1319B">
        <w:rPr>
          <w:rFonts w:ascii="Times New Roman" w:hAnsi="Times New Roman" w:cs="Times New Roman"/>
        </w:rPr>
        <w:t xml:space="preserve">during narrative discourse comprehension.” </w:t>
      </w:r>
      <w:r w:rsidRPr="00E1319B">
        <w:rPr>
          <w:rFonts w:ascii="Times New Roman" w:hAnsi="Times New Roman" w:cs="Times New Roman"/>
          <w:i/>
        </w:rPr>
        <w:t>Ovation</w:t>
      </w:r>
      <w:r w:rsidRPr="00E1319B">
        <w:rPr>
          <w:rFonts w:ascii="Times New Roman" w:hAnsi="Times New Roman" w:cs="Times New Roman"/>
        </w:rPr>
        <w:t xml:space="preserve">. Baldwin Wallace University. </w:t>
      </w:r>
    </w:p>
    <w:p w14:paraId="7B3D336B" w14:textId="05AC044D" w:rsidR="00D22AE9" w:rsidRPr="00E1319B" w:rsidRDefault="007309B9" w:rsidP="003C53E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03/24/2018 </w:t>
      </w:r>
      <w:r w:rsidRPr="00E1319B">
        <w:rPr>
          <w:rFonts w:ascii="Times New Roman" w:hAnsi="Times New Roman" w:cs="Times New Roman"/>
        </w:rPr>
        <w:tab/>
      </w:r>
      <w:r w:rsidR="007F5F55" w:rsidRPr="00E1319B">
        <w:rPr>
          <w:rFonts w:ascii="Times New Roman" w:hAnsi="Times New Roman" w:cs="Times New Roman"/>
          <w:b/>
        </w:rPr>
        <w:t xml:space="preserve">Ledwidge, P.S. </w:t>
      </w:r>
      <w:r w:rsidR="00D22AE9" w:rsidRPr="00E1319B">
        <w:rPr>
          <w:rFonts w:ascii="Times New Roman" w:hAnsi="Times New Roman" w:cs="Times New Roman"/>
        </w:rPr>
        <w:t xml:space="preserve">“A late slow frontal positivity ERP reflects the resolution of contextual </w:t>
      </w:r>
      <w:r w:rsidR="007F5F55" w:rsidRPr="00E1319B">
        <w:rPr>
          <w:rFonts w:ascii="Times New Roman" w:hAnsi="Times New Roman" w:cs="Times New Roman"/>
        </w:rPr>
        <w:t xml:space="preserve">ambiguity </w:t>
      </w:r>
      <w:r w:rsidR="00D22AE9" w:rsidRPr="00E1319B">
        <w:rPr>
          <w:rFonts w:ascii="Times New Roman" w:hAnsi="Times New Roman" w:cs="Times New Roman"/>
        </w:rPr>
        <w:t xml:space="preserve">during narrative discourse comprehension.” </w:t>
      </w:r>
      <w:r w:rsidR="00D22AE9" w:rsidRPr="00E1319B">
        <w:rPr>
          <w:rFonts w:ascii="Times New Roman" w:hAnsi="Times New Roman" w:cs="Times New Roman"/>
          <w:i/>
        </w:rPr>
        <w:t>Data Blitz</w:t>
      </w:r>
      <w:r w:rsidR="00D22AE9" w:rsidRPr="00E1319B">
        <w:rPr>
          <w:rFonts w:ascii="Times New Roman" w:hAnsi="Times New Roman" w:cs="Times New Roman"/>
        </w:rPr>
        <w:t xml:space="preserve">. Cognitive Neuroscience Society Annual Meeting. </w:t>
      </w:r>
    </w:p>
    <w:p w14:paraId="12710800" w14:textId="332DAADB" w:rsidR="00AE3A6C" w:rsidRPr="00E1319B" w:rsidRDefault="007309B9" w:rsidP="003C53E8">
      <w:pPr>
        <w:ind w:left="1440" w:hanging="1440"/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 xml:space="preserve">11/1/2017 </w:t>
      </w:r>
      <w:r w:rsidRPr="00E1319B">
        <w:rPr>
          <w:rFonts w:ascii="Times New Roman" w:hAnsi="Times New Roman" w:cs="Times New Roman"/>
        </w:rPr>
        <w:tab/>
      </w:r>
      <w:r w:rsidR="007F5F55" w:rsidRPr="00E1319B">
        <w:rPr>
          <w:rFonts w:ascii="Times New Roman" w:hAnsi="Times New Roman" w:cs="Times New Roman"/>
          <w:b/>
        </w:rPr>
        <w:t>Ledwidge, P.S.</w:t>
      </w:r>
      <w:r w:rsidR="007F5F55" w:rsidRPr="00E1319B">
        <w:rPr>
          <w:rFonts w:ascii="Times New Roman" w:hAnsi="Times New Roman" w:cs="Times New Roman"/>
        </w:rPr>
        <w:t xml:space="preserve"> </w:t>
      </w:r>
      <w:r w:rsidR="00AE3A6C" w:rsidRPr="00E1319B">
        <w:rPr>
          <w:rFonts w:ascii="Times New Roman" w:hAnsi="Times New Roman" w:cs="Times New Roman"/>
        </w:rPr>
        <w:t>“Effects of sports-related concussions on t</w:t>
      </w:r>
      <w:r w:rsidRPr="00E1319B">
        <w:rPr>
          <w:rFonts w:ascii="Times New Roman" w:hAnsi="Times New Roman" w:cs="Times New Roman"/>
        </w:rPr>
        <w:t xml:space="preserve">he brain: Questions, answers, </w:t>
      </w:r>
      <w:r w:rsidR="00AE3A6C" w:rsidRPr="00E1319B">
        <w:rPr>
          <w:rFonts w:ascii="Times New Roman" w:hAnsi="Times New Roman" w:cs="Times New Roman"/>
        </w:rPr>
        <w:t xml:space="preserve">future directions… and questions.” </w:t>
      </w:r>
      <w:r w:rsidR="00D74C91" w:rsidRPr="00E1319B">
        <w:rPr>
          <w:rFonts w:ascii="Times New Roman" w:hAnsi="Times New Roman" w:cs="Times New Roman"/>
          <w:i/>
        </w:rPr>
        <w:t xml:space="preserve">Proseminar in Experimental </w:t>
      </w:r>
      <w:r w:rsidR="00AE3A6C" w:rsidRPr="00E1319B">
        <w:rPr>
          <w:rFonts w:ascii="Times New Roman" w:hAnsi="Times New Roman" w:cs="Times New Roman"/>
          <w:i/>
        </w:rPr>
        <w:t xml:space="preserve">Psychology. </w:t>
      </w:r>
      <w:r w:rsidR="00AE3A6C" w:rsidRPr="00E1319B">
        <w:rPr>
          <w:rFonts w:ascii="Times New Roman" w:hAnsi="Times New Roman" w:cs="Times New Roman"/>
        </w:rPr>
        <w:t>Cleveland State University.</w:t>
      </w:r>
    </w:p>
    <w:p w14:paraId="072BF24D" w14:textId="7A0065D4" w:rsidR="00591E76" w:rsidRPr="00E1319B" w:rsidRDefault="007309B9" w:rsidP="003C53E8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11/28/2016 </w:t>
      </w:r>
      <w:r w:rsidRPr="00E1319B">
        <w:rPr>
          <w:rFonts w:ascii="Times New Roman" w:hAnsi="Times New Roman" w:cs="Times New Roman"/>
        </w:rPr>
        <w:tab/>
      </w:r>
      <w:r w:rsidR="007F5F55" w:rsidRPr="00E1319B">
        <w:rPr>
          <w:rFonts w:ascii="Times New Roman" w:hAnsi="Times New Roman" w:cs="Times New Roman"/>
          <w:b/>
        </w:rPr>
        <w:t xml:space="preserve">Ledwidge, P.S. </w:t>
      </w:r>
      <w:r w:rsidR="00AE3A6C" w:rsidRPr="00E1319B">
        <w:rPr>
          <w:rFonts w:ascii="Times New Roman" w:hAnsi="Times New Roman" w:cs="Times New Roman"/>
        </w:rPr>
        <w:t>“Altered ERP correlates of attention and working memory associated with a histo</w:t>
      </w:r>
      <w:r w:rsidR="00BB67BE" w:rsidRPr="00E1319B">
        <w:rPr>
          <w:rFonts w:ascii="Times New Roman" w:hAnsi="Times New Roman" w:cs="Times New Roman"/>
        </w:rPr>
        <w:t>ry of sports-related concussion.</w:t>
      </w:r>
      <w:r w:rsidR="00AE3A6C" w:rsidRPr="00E1319B">
        <w:rPr>
          <w:rFonts w:ascii="Times New Roman" w:hAnsi="Times New Roman" w:cs="Times New Roman"/>
        </w:rPr>
        <w:t xml:space="preserve">” </w:t>
      </w:r>
      <w:r w:rsidR="00AE3A6C" w:rsidRPr="00E1319B">
        <w:rPr>
          <w:rFonts w:ascii="Times New Roman" w:hAnsi="Times New Roman" w:cs="Times New Roman"/>
          <w:i/>
        </w:rPr>
        <w:t>C</w:t>
      </w:r>
      <w:r w:rsidR="00D869EF" w:rsidRPr="00E1319B">
        <w:rPr>
          <w:rFonts w:ascii="Times New Roman" w:hAnsi="Times New Roman" w:cs="Times New Roman"/>
          <w:i/>
        </w:rPr>
        <w:t xml:space="preserve">enter for Brain, Biology, &amp; </w:t>
      </w:r>
      <w:r w:rsidR="00AE3A6C" w:rsidRPr="00E1319B">
        <w:rPr>
          <w:rFonts w:ascii="Times New Roman" w:hAnsi="Times New Roman" w:cs="Times New Roman"/>
          <w:i/>
        </w:rPr>
        <w:t>Behavior</w:t>
      </w:r>
      <w:r w:rsidR="00276F7D" w:rsidRPr="00E1319B">
        <w:rPr>
          <w:rFonts w:ascii="Times New Roman" w:hAnsi="Times New Roman" w:cs="Times New Roman"/>
        </w:rPr>
        <w:t>.</w:t>
      </w:r>
      <w:r w:rsidR="00AE3A6C" w:rsidRPr="00E1319B">
        <w:rPr>
          <w:rFonts w:ascii="Times New Roman" w:hAnsi="Times New Roman" w:cs="Times New Roman"/>
        </w:rPr>
        <w:t xml:space="preserve"> University of Nebraska-Lincoln.</w:t>
      </w:r>
    </w:p>
    <w:p w14:paraId="2A1A33AB" w14:textId="4112D054" w:rsidR="00192926" w:rsidRPr="00E1319B" w:rsidRDefault="007309B9" w:rsidP="00E929D7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06/03/2014</w:t>
      </w:r>
      <w:r w:rsidRPr="00E1319B">
        <w:rPr>
          <w:rFonts w:ascii="Times New Roman" w:hAnsi="Times New Roman" w:cs="Times New Roman"/>
        </w:rPr>
        <w:tab/>
      </w:r>
      <w:proofErr w:type="spellStart"/>
      <w:r w:rsidR="007F5F55" w:rsidRPr="00E1319B">
        <w:rPr>
          <w:rFonts w:ascii="Times New Roman" w:hAnsi="Times New Roman" w:cs="Times New Roman"/>
        </w:rPr>
        <w:t>Cortesa</w:t>
      </w:r>
      <w:proofErr w:type="spellEnd"/>
      <w:r w:rsidR="007F5F55" w:rsidRPr="00E1319B">
        <w:rPr>
          <w:rFonts w:ascii="Times New Roman" w:hAnsi="Times New Roman" w:cs="Times New Roman"/>
        </w:rPr>
        <w:t xml:space="preserve">, C., &amp; </w:t>
      </w:r>
      <w:r w:rsidR="007F5F55" w:rsidRPr="00E1319B">
        <w:rPr>
          <w:rFonts w:ascii="Times New Roman" w:hAnsi="Times New Roman" w:cs="Times New Roman"/>
          <w:b/>
        </w:rPr>
        <w:t xml:space="preserve">Ledwidge, P.S. </w:t>
      </w:r>
      <w:r w:rsidR="00AE3A6C" w:rsidRPr="00E1319B">
        <w:rPr>
          <w:rFonts w:ascii="Times New Roman" w:hAnsi="Times New Roman" w:cs="Times New Roman"/>
        </w:rPr>
        <w:t>“The Science of Athletics: How Concussions Change the Brain,”</w:t>
      </w:r>
      <w:r w:rsidR="00AE3A6C" w:rsidRPr="00E1319B">
        <w:rPr>
          <w:rFonts w:ascii="Times New Roman" w:hAnsi="Times New Roman" w:cs="Times New Roman"/>
          <w:i/>
        </w:rPr>
        <w:t xml:space="preserve"> Osher Lifelong Learning Institute</w:t>
      </w:r>
      <w:r w:rsidR="00276F7D" w:rsidRPr="00E1319B">
        <w:rPr>
          <w:rFonts w:ascii="Times New Roman" w:hAnsi="Times New Roman" w:cs="Times New Roman"/>
        </w:rPr>
        <w:t>.</w:t>
      </w:r>
      <w:r w:rsidR="00AE3A6C" w:rsidRPr="00E1319B">
        <w:rPr>
          <w:rFonts w:ascii="Times New Roman" w:hAnsi="Times New Roman" w:cs="Times New Roman"/>
        </w:rPr>
        <w:t xml:space="preserve"> University of Nebraska-Lincoln</w:t>
      </w:r>
      <w:r w:rsidR="0050587E" w:rsidRPr="00E1319B">
        <w:rPr>
          <w:rFonts w:ascii="Times New Roman" w:hAnsi="Times New Roman" w:cs="Times New Roman"/>
        </w:rPr>
        <w:t>.</w:t>
      </w:r>
    </w:p>
    <w:p w14:paraId="4C93838B" w14:textId="522A4316" w:rsidR="00395E03" w:rsidRPr="00E1319B" w:rsidRDefault="00395E03" w:rsidP="00192926">
      <w:pPr>
        <w:tabs>
          <w:tab w:val="right" w:pos="9648"/>
        </w:tabs>
        <w:rPr>
          <w:rFonts w:ascii="Times New Roman" w:hAnsi="Times New Roman" w:cs="Times New Roman"/>
          <w:b/>
        </w:rPr>
      </w:pPr>
    </w:p>
    <w:p w14:paraId="736C7D38" w14:textId="05688F3A" w:rsidR="003A6468" w:rsidRPr="00E1319B" w:rsidRDefault="003A6468" w:rsidP="003A6468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PUBLISHED ABSTRACTS</w:t>
      </w:r>
    </w:p>
    <w:p w14:paraId="159B8087" w14:textId="77777777" w:rsidR="003A6468" w:rsidRDefault="003A6468" w:rsidP="003A6468">
      <w:pPr>
        <w:rPr>
          <w:rFonts w:ascii="Times New Roman" w:hAnsi="Times New Roman" w:cs="Times New Roman"/>
          <w:b/>
        </w:rPr>
      </w:pPr>
    </w:p>
    <w:p w14:paraId="5CA03BA8" w14:textId="0A26575A" w:rsidR="003A6468" w:rsidRPr="00E1319B" w:rsidRDefault="003A6468" w:rsidP="003A6468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  <w:bCs/>
        </w:rPr>
        <w:t>, Jones, C., Huston, C.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Trenkamp, M.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Bator, B.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</w:t>
      </w:r>
      <w:r w:rsidRPr="00E1319B">
        <w:rPr>
          <w:rFonts w:ascii="Times New Roman" w:hAnsi="Times New Roman" w:cs="Times New Roman"/>
        </w:rPr>
        <w:t xml:space="preserve"> Laeng, J, Neff, E.*, &amp; </w:t>
      </w:r>
    </w:p>
    <w:p w14:paraId="0A1D9246" w14:textId="709D0461" w:rsidR="003A6468" w:rsidRDefault="003A6468" w:rsidP="003A6468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Castro, E.* Electrophysiology reveals cognitive-linguistic impairments after concussion</w:t>
      </w:r>
      <w:r w:rsidR="00A956AF">
        <w:rPr>
          <w:rFonts w:ascii="Times New Roman" w:hAnsi="Times New Roman" w:cs="Times New Roman"/>
        </w:rPr>
        <w:t>: Evidence from the N400 ERP.</w:t>
      </w:r>
      <w:r w:rsidR="00C9199D">
        <w:rPr>
          <w:rFonts w:ascii="Times New Roman" w:hAnsi="Times New Roman" w:cs="Times New Roman"/>
        </w:rPr>
        <w:t xml:space="preserve"> (2022).</w:t>
      </w:r>
      <w:r w:rsidR="00A956AF">
        <w:rPr>
          <w:rFonts w:ascii="Times New Roman" w:hAnsi="Times New Roman" w:cs="Times New Roman"/>
        </w:rPr>
        <w:t xml:space="preserve"> </w:t>
      </w:r>
      <w:r w:rsidR="00A956AF">
        <w:rPr>
          <w:rFonts w:ascii="Times New Roman" w:hAnsi="Times New Roman" w:cs="Times New Roman"/>
          <w:i/>
          <w:iCs/>
        </w:rPr>
        <w:t>Journal of Head Trauma Rehab</w:t>
      </w:r>
      <w:r w:rsidR="00C9199D">
        <w:rPr>
          <w:rFonts w:ascii="Times New Roman" w:hAnsi="Times New Roman" w:cs="Times New Roman"/>
          <w:i/>
          <w:iCs/>
        </w:rPr>
        <w:t>ilitation</w:t>
      </w:r>
      <w:r w:rsidR="00C9199D">
        <w:rPr>
          <w:rFonts w:ascii="Times New Roman" w:hAnsi="Times New Roman" w:cs="Times New Roman"/>
        </w:rPr>
        <w:t>, 37(6), E583-584. Meeting Abstract</w:t>
      </w:r>
      <w:r w:rsidR="008F49A0">
        <w:rPr>
          <w:rFonts w:ascii="Times New Roman" w:hAnsi="Times New Roman" w:cs="Times New Roman"/>
        </w:rPr>
        <w:t xml:space="preserve">: </w:t>
      </w:r>
      <w:r w:rsidRPr="00E1319B">
        <w:rPr>
          <w:rFonts w:ascii="Times New Roman" w:hAnsi="Times New Roman" w:cs="Times New Roman"/>
        </w:rPr>
        <w:t>The 2022 Joint Conference on Brain Injury (New York, NY).</w:t>
      </w:r>
    </w:p>
    <w:p w14:paraId="34D61493" w14:textId="77777777" w:rsidR="003A6468" w:rsidRDefault="003A6468" w:rsidP="003A6468">
      <w:pPr>
        <w:rPr>
          <w:rFonts w:ascii="Times New Roman" w:hAnsi="Times New Roman" w:cs="Times New Roman"/>
          <w:bCs/>
        </w:rPr>
      </w:pPr>
      <w:r w:rsidRPr="007C12AB">
        <w:rPr>
          <w:rFonts w:ascii="Times New Roman" w:hAnsi="Times New Roman" w:cs="Times New Roman"/>
          <w:bCs/>
        </w:rPr>
        <w:t xml:space="preserve">Morgan, A., </w:t>
      </w:r>
      <w:r w:rsidRPr="003A6468">
        <w:rPr>
          <w:rFonts w:ascii="Times New Roman" w:hAnsi="Times New Roman" w:cs="Times New Roman"/>
          <w:b/>
        </w:rPr>
        <w:t>Ledwidge, P.</w:t>
      </w:r>
      <w:r w:rsidRPr="007C12AB">
        <w:rPr>
          <w:rFonts w:ascii="Times New Roman" w:hAnsi="Times New Roman" w:cs="Times New Roman"/>
          <w:bCs/>
        </w:rPr>
        <w:t xml:space="preserve">, Blankenburg, J.*, Petrus, J.*, Guggenheim, R.*, Costlow, H.*, </w:t>
      </w:r>
    </w:p>
    <w:p w14:paraId="6A5CABE6" w14:textId="196A5CBC" w:rsidR="003A6468" w:rsidRPr="00051813" w:rsidRDefault="003A6468" w:rsidP="003A6468">
      <w:pPr>
        <w:ind w:left="720"/>
        <w:rPr>
          <w:rFonts w:ascii="Times New Roman" w:hAnsi="Times New Roman" w:cs="Times New Roman"/>
          <w:bCs/>
        </w:rPr>
      </w:pPr>
      <w:r w:rsidRPr="007C12AB">
        <w:rPr>
          <w:rFonts w:ascii="Times New Roman" w:hAnsi="Times New Roman" w:cs="Times New Roman"/>
          <w:bCs/>
        </w:rPr>
        <w:t xml:space="preserve">Johnson, A.*, </w:t>
      </w:r>
      <w:proofErr w:type="spellStart"/>
      <w:r w:rsidRPr="007C12AB">
        <w:rPr>
          <w:rFonts w:ascii="Times New Roman" w:hAnsi="Times New Roman" w:cs="Times New Roman"/>
          <w:bCs/>
        </w:rPr>
        <w:t>Kadlowec</w:t>
      </w:r>
      <w:proofErr w:type="spellEnd"/>
      <w:r w:rsidRPr="007C12AB">
        <w:rPr>
          <w:rFonts w:ascii="Times New Roman" w:hAnsi="Times New Roman" w:cs="Times New Roman"/>
          <w:bCs/>
        </w:rPr>
        <w:t xml:space="preserve">, J. </w:t>
      </w:r>
      <w:r w:rsidR="00051813">
        <w:rPr>
          <w:rFonts w:ascii="Times New Roman" w:hAnsi="Times New Roman" w:cs="Times New Roman"/>
          <w:bCs/>
        </w:rPr>
        <w:t xml:space="preserve">(2023). </w:t>
      </w:r>
      <w:r w:rsidRPr="007C12AB">
        <w:rPr>
          <w:rFonts w:ascii="Times New Roman" w:hAnsi="Times New Roman" w:cs="Times New Roman"/>
          <w:bCs/>
        </w:rPr>
        <w:t xml:space="preserve">A novel study examining cognitive-motor interference after anterior cruciate ligament reconstruction. </w:t>
      </w:r>
      <w:r w:rsidR="00051813">
        <w:rPr>
          <w:rFonts w:ascii="Times New Roman" w:hAnsi="Times New Roman" w:cs="Times New Roman"/>
          <w:bCs/>
          <w:i/>
          <w:iCs/>
        </w:rPr>
        <w:t>International Society of Biomechanics in Sports</w:t>
      </w:r>
      <w:r w:rsidR="00051813">
        <w:rPr>
          <w:rFonts w:ascii="Times New Roman" w:hAnsi="Times New Roman" w:cs="Times New Roman"/>
          <w:bCs/>
        </w:rPr>
        <w:t xml:space="preserve">, </w:t>
      </w:r>
      <w:r w:rsidR="00051813">
        <w:rPr>
          <w:rFonts w:ascii="Times New Roman" w:hAnsi="Times New Roman" w:cs="Times New Roman"/>
          <w:bCs/>
          <w:i/>
          <w:iCs/>
        </w:rPr>
        <w:t>41</w:t>
      </w:r>
      <w:r w:rsidR="00051813">
        <w:rPr>
          <w:rFonts w:ascii="Times New Roman" w:hAnsi="Times New Roman" w:cs="Times New Roman"/>
          <w:bCs/>
        </w:rPr>
        <w:t>(1).</w:t>
      </w:r>
    </w:p>
    <w:p w14:paraId="15B6284D" w14:textId="77777777" w:rsidR="003A6468" w:rsidRDefault="003A6468" w:rsidP="003A6468">
      <w:pPr>
        <w:ind w:left="720"/>
        <w:rPr>
          <w:rFonts w:ascii="Times New Roman" w:hAnsi="Times New Roman" w:cs="Times New Roman"/>
          <w:b/>
          <w:bCs/>
        </w:rPr>
      </w:pPr>
    </w:p>
    <w:p w14:paraId="0D7E2183" w14:textId="3B8162BB" w:rsidR="008F49A0" w:rsidRPr="00E1319B" w:rsidRDefault="008F49A0" w:rsidP="008F49A0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PEER-REVIEWED ABSTRACTS (UNPUBLISHED)</w:t>
      </w:r>
    </w:p>
    <w:p w14:paraId="16887F08" w14:textId="77777777" w:rsidR="008F49A0" w:rsidRPr="00E1319B" w:rsidRDefault="008F49A0" w:rsidP="003A6468">
      <w:pPr>
        <w:ind w:left="720"/>
        <w:rPr>
          <w:rFonts w:ascii="Times New Roman" w:hAnsi="Times New Roman" w:cs="Times New Roman"/>
          <w:b/>
          <w:bCs/>
        </w:rPr>
      </w:pPr>
    </w:p>
    <w:p w14:paraId="6CF2DB04" w14:textId="77777777" w:rsidR="00051813" w:rsidRDefault="00051813" w:rsidP="0005181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Costlow, H.</w:t>
      </w:r>
      <w:r w:rsidRPr="007C12A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 Guggenheim, R.</w:t>
      </w:r>
      <w:r w:rsidRPr="007C12A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 Blankenburg, J.</w:t>
      </w:r>
      <w:r w:rsidRPr="007C12A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 Petrus, J.</w:t>
      </w:r>
      <w:r w:rsidRPr="007C12A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 Johnson, A.</w:t>
      </w:r>
      <w:r w:rsidRPr="007C12A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 xml:space="preserve">, Abt, J., Calcei, J., </w:t>
      </w:r>
    </w:p>
    <w:p w14:paraId="2CE1C943" w14:textId="3573B584" w:rsidR="00051813" w:rsidRPr="00051813" w:rsidRDefault="00051813" w:rsidP="00051813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Voos, J., </w:t>
      </w:r>
      <w:proofErr w:type="spellStart"/>
      <w:r>
        <w:rPr>
          <w:rFonts w:ascii="Times New Roman" w:hAnsi="Times New Roman" w:cs="Times New Roman"/>
          <w:bCs/>
        </w:rPr>
        <w:t>Polousky</w:t>
      </w:r>
      <w:proofErr w:type="spellEnd"/>
      <w:r>
        <w:rPr>
          <w:rFonts w:ascii="Times New Roman" w:hAnsi="Times New Roman" w:cs="Times New Roman"/>
          <w:bCs/>
        </w:rPr>
        <w:t xml:space="preserve">, J., Morscher, M., Montgomery, A., </w:t>
      </w:r>
      <w:proofErr w:type="spellStart"/>
      <w:r>
        <w:rPr>
          <w:rFonts w:ascii="Times New Roman" w:hAnsi="Times New Roman" w:cs="Times New Roman"/>
          <w:bCs/>
        </w:rPr>
        <w:t>Kadlowec</w:t>
      </w:r>
      <w:proofErr w:type="spellEnd"/>
      <w:r>
        <w:rPr>
          <w:rFonts w:ascii="Times New Roman" w:hAnsi="Times New Roman" w:cs="Times New Roman"/>
          <w:bCs/>
        </w:rPr>
        <w:t xml:space="preserve">, J., Morgan, A., &amp; </w:t>
      </w:r>
      <w:r w:rsidRPr="003A6468">
        <w:rPr>
          <w:rFonts w:ascii="Times New Roman" w:hAnsi="Times New Roman" w:cs="Times New Roman"/>
          <w:b/>
        </w:rPr>
        <w:t xml:space="preserve">Ledwidge, </w:t>
      </w:r>
      <w:r w:rsidRPr="00400971">
        <w:rPr>
          <w:rFonts w:ascii="Times New Roman" w:hAnsi="Times New Roman" w:cs="Times New Roman"/>
          <w:b/>
        </w:rPr>
        <w:t>P.S</w:t>
      </w:r>
      <w:r>
        <w:rPr>
          <w:rFonts w:ascii="Times New Roman" w:hAnsi="Times New Roman" w:cs="Times New Roman"/>
          <w:bCs/>
        </w:rPr>
        <w:t xml:space="preserve">. </w:t>
      </w:r>
      <w:r w:rsidRPr="00B60E49">
        <w:rPr>
          <w:rFonts w:ascii="Times New Roman" w:hAnsi="Times New Roman" w:cs="Times New Roman"/>
          <w:bCs/>
        </w:rPr>
        <w:t>The N200 Event-Related Potential Correlate of Cognitive-Motor Interference in ACL-Reconstructed Athletes: Preliminary Findings</w:t>
      </w:r>
      <w:r>
        <w:rPr>
          <w:rFonts w:ascii="Times New Roman" w:hAnsi="Times New Roman" w:cs="Times New Roman"/>
          <w:bCs/>
        </w:rPr>
        <w:t>. Abstract accepted to the 2023 Society for Neuroscience Annual Meeting.</w:t>
      </w:r>
    </w:p>
    <w:p w14:paraId="77301A21" w14:textId="584A13AD" w:rsidR="00DC671D" w:rsidRDefault="00DC671D" w:rsidP="00DC67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Ledwidge, P.S.</w:t>
      </w:r>
      <w:r>
        <w:rPr>
          <w:rFonts w:ascii="Times New Roman" w:hAnsi="Times New Roman" w:cs="Times New Roman"/>
          <w:bCs/>
        </w:rPr>
        <w:t xml:space="preserve">, Morgan, A., </w:t>
      </w:r>
      <w:proofErr w:type="spellStart"/>
      <w:r>
        <w:rPr>
          <w:rFonts w:ascii="Times New Roman" w:hAnsi="Times New Roman" w:cs="Times New Roman"/>
          <w:bCs/>
        </w:rPr>
        <w:t>Kadlowec</w:t>
      </w:r>
      <w:proofErr w:type="spellEnd"/>
      <w:r>
        <w:rPr>
          <w:rFonts w:ascii="Times New Roman" w:hAnsi="Times New Roman" w:cs="Times New Roman"/>
          <w:bCs/>
        </w:rPr>
        <w:t xml:space="preserve">, J., Montgomery, A., Abt, J., </w:t>
      </w:r>
      <w:proofErr w:type="spellStart"/>
      <w:r>
        <w:rPr>
          <w:rFonts w:ascii="Times New Roman" w:hAnsi="Times New Roman" w:cs="Times New Roman"/>
          <w:bCs/>
        </w:rPr>
        <w:t>Polousky</w:t>
      </w:r>
      <w:proofErr w:type="spellEnd"/>
      <w:r>
        <w:rPr>
          <w:rFonts w:ascii="Times New Roman" w:hAnsi="Times New Roman" w:cs="Times New Roman"/>
          <w:bCs/>
        </w:rPr>
        <w:t xml:space="preserve">, J., Morscher, </w:t>
      </w:r>
    </w:p>
    <w:p w14:paraId="63C4279A" w14:textId="15808E71" w:rsidR="00DC671D" w:rsidRDefault="00DC671D" w:rsidP="00DC671D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M., Calcei, J., &amp; Voos, J. Dual-task interference after ACL reconstruction and risk prediction for secondary injury: An EEG and motion analysis approach. Abstract submitted to the 2024 Pediatric Research in Sports Medicine Conference.</w:t>
      </w:r>
    </w:p>
    <w:p w14:paraId="768668B7" w14:textId="77777777" w:rsidR="002C2646" w:rsidRPr="00E1319B" w:rsidRDefault="002C2646" w:rsidP="002C2646">
      <w:pPr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Guggenheim, R.*, Costlow, H.*, Blankenburg, J.*, Petrus, J.*, Johnson, A.*, </w:t>
      </w:r>
      <w:proofErr w:type="spellStart"/>
      <w:r w:rsidRPr="00E1319B">
        <w:rPr>
          <w:rFonts w:ascii="Times New Roman" w:hAnsi="Times New Roman" w:cs="Times New Roman"/>
          <w:bCs/>
        </w:rPr>
        <w:t>Kadlowec</w:t>
      </w:r>
      <w:proofErr w:type="spellEnd"/>
      <w:r w:rsidRPr="00E1319B">
        <w:rPr>
          <w:rFonts w:ascii="Times New Roman" w:hAnsi="Times New Roman" w:cs="Times New Roman"/>
          <w:bCs/>
        </w:rPr>
        <w:t xml:space="preserve">, J., </w:t>
      </w:r>
    </w:p>
    <w:p w14:paraId="1D6C3104" w14:textId="77777777" w:rsidR="002C2646" w:rsidRPr="00E1319B" w:rsidRDefault="002C2646" w:rsidP="002C2646">
      <w:pPr>
        <w:ind w:left="72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Morgan, A., &amp;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  <w:bCs/>
        </w:rPr>
        <w:t xml:space="preserve"> (2022). A novel study examining cognitive-motor interference after anterior cruciate ligament reconstruction: Feasibility of a combined event-related potential (ERP) and 3D motion capture study. </w:t>
      </w:r>
      <w:r w:rsidRPr="00E1319B">
        <w:rPr>
          <w:rFonts w:ascii="Times New Roman" w:hAnsi="Times New Roman" w:cs="Times New Roman"/>
          <w:bCs/>
          <w:i/>
          <w:iCs/>
        </w:rPr>
        <w:t>Midwest/Great Lakes Undergraduate Research Symposium in Neuroscience</w:t>
      </w:r>
      <w:r w:rsidRPr="00E1319B">
        <w:rPr>
          <w:rFonts w:ascii="Times New Roman" w:hAnsi="Times New Roman" w:cs="Times New Roman"/>
          <w:bCs/>
        </w:rPr>
        <w:t xml:space="preserve">. </w:t>
      </w:r>
    </w:p>
    <w:p w14:paraId="5AA115BB" w14:textId="77777777" w:rsidR="002C2646" w:rsidRPr="00E1319B" w:rsidRDefault="002C2646" w:rsidP="002C2646">
      <w:pPr>
        <w:rPr>
          <w:rFonts w:ascii="Times New Roman" w:hAnsi="Times New Roman" w:cs="Times New Roman"/>
          <w:bCs/>
        </w:rPr>
      </w:pPr>
      <w:proofErr w:type="spellStart"/>
      <w:r w:rsidRPr="00E1319B">
        <w:rPr>
          <w:rFonts w:ascii="Times New Roman" w:hAnsi="Times New Roman" w:cs="Times New Roman"/>
          <w:bCs/>
        </w:rPr>
        <w:t>Gentilin</w:t>
      </w:r>
      <w:proofErr w:type="spellEnd"/>
      <w:r w:rsidRPr="00E1319B">
        <w:rPr>
          <w:rFonts w:ascii="Times New Roman" w:hAnsi="Times New Roman" w:cs="Times New Roman"/>
          <w:bCs/>
        </w:rPr>
        <w:t xml:space="preserve">, A.*, &amp;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  <w:bCs/>
        </w:rPr>
        <w:t xml:space="preserve"> (2022). The association between childhood brain injury and </w:t>
      </w:r>
    </w:p>
    <w:p w14:paraId="70CB985F" w14:textId="77777777" w:rsidR="002C2646" w:rsidRPr="00E1319B" w:rsidRDefault="002C2646" w:rsidP="002C2646">
      <w:pPr>
        <w:ind w:left="72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internalizing behaviors in young adults: Examining the role of verbal function and its neural correlates. </w:t>
      </w:r>
      <w:r w:rsidRPr="00E1319B">
        <w:rPr>
          <w:rFonts w:ascii="Times New Roman" w:hAnsi="Times New Roman" w:cs="Times New Roman"/>
          <w:bCs/>
          <w:i/>
          <w:iCs/>
        </w:rPr>
        <w:t>Midwest/Great Lakes Undergraduate Research Symposium in Neuroscience</w:t>
      </w:r>
      <w:r w:rsidRPr="00E1319B">
        <w:rPr>
          <w:rFonts w:ascii="Times New Roman" w:hAnsi="Times New Roman" w:cs="Times New Roman"/>
          <w:bCs/>
        </w:rPr>
        <w:t xml:space="preserve">. </w:t>
      </w:r>
    </w:p>
    <w:p w14:paraId="4DA174DD" w14:textId="77777777" w:rsidR="002C2646" w:rsidRPr="00E1319B" w:rsidRDefault="002C2646" w:rsidP="002C2646">
      <w:pPr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Guggenheim, R.*, Costlow, H.*, Blankenburg, J.*, Petrus, J.*, Johnson, A.*, </w:t>
      </w:r>
      <w:proofErr w:type="spellStart"/>
      <w:r w:rsidRPr="00E1319B">
        <w:rPr>
          <w:rFonts w:ascii="Times New Roman" w:hAnsi="Times New Roman" w:cs="Times New Roman"/>
          <w:bCs/>
        </w:rPr>
        <w:t>Kadlowec</w:t>
      </w:r>
      <w:proofErr w:type="spellEnd"/>
      <w:r w:rsidRPr="00E1319B">
        <w:rPr>
          <w:rFonts w:ascii="Times New Roman" w:hAnsi="Times New Roman" w:cs="Times New Roman"/>
          <w:bCs/>
        </w:rPr>
        <w:t xml:space="preserve">, J., </w:t>
      </w:r>
    </w:p>
    <w:p w14:paraId="460D21F8" w14:textId="77777777" w:rsidR="002C2646" w:rsidRPr="00E1319B" w:rsidRDefault="002C2646" w:rsidP="002C2646">
      <w:pPr>
        <w:ind w:left="72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 xml:space="preserve">Morgan, A., &amp;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  <w:bCs/>
        </w:rPr>
        <w:t xml:space="preserve"> (2022). A novel study examining cognitive-motor interference after anterior cruciate ligament reconstruction: Feasibility of a combined event-related potential (ERP) and 3D motion capture study. </w:t>
      </w:r>
      <w:r w:rsidRPr="00E1319B">
        <w:rPr>
          <w:rFonts w:ascii="Times New Roman" w:hAnsi="Times New Roman" w:cs="Times New Roman"/>
          <w:bCs/>
          <w:i/>
          <w:iCs/>
        </w:rPr>
        <w:t>Society for Neuroscience Annual Meeting: Undergraduate Floor.</w:t>
      </w:r>
    </w:p>
    <w:p w14:paraId="00DCFF37" w14:textId="77777777" w:rsidR="002C2646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  <w:bCs/>
        </w:rPr>
        <w:t>, Jones, C., Huston, C.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Trenkamp, M.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Bator, B.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</w:t>
      </w:r>
      <w:r w:rsidRPr="00E1319B">
        <w:rPr>
          <w:rFonts w:ascii="Times New Roman" w:hAnsi="Times New Roman" w:cs="Times New Roman"/>
        </w:rPr>
        <w:t xml:space="preserve"> Laeng, J.</w:t>
      </w:r>
      <w:r>
        <w:rPr>
          <w:rFonts w:ascii="Times New Roman" w:hAnsi="Times New Roman" w:cs="Times New Roman"/>
        </w:rPr>
        <w:t xml:space="preserve">, Neff, E., &amp; </w:t>
      </w:r>
    </w:p>
    <w:p w14:paraId="39378579" w14:textId="77777777" w:rsidR="002C2646" w:rsidRDefault="002C2646" w:rsidP="002C264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Castro, E. (2022). </w:t>
      </w:r>
      <w:r w:rsidRPr="00A65804">
        <w:rPr>
          <w:rFonts w:ascii="Times New Roman" w:hAnsi="Times New Roman" w:cs="Times New Roman"/>
        </w:rPr>
        <w:t>Electrophysiology Reveals Cognitive-Linguistic Deficits after Concussion: Evidence from the N400 ERP</w:t>
      </w:r>
      <w:r>
        <w:rPr>
          <w:rFonts w:ascii="Times New Roman" w:hAnsi="Times New Roman" w:cs="Times New Roman"/>
        </w:rPr>
        <w:t>. Early TBI Conference.</w:t>
      </w:r>
    </w:p>
    <w:p w14:paraId="5A5A6900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Cs/>
        </w:rPr>
        <w:t>Huston, C.</w:t>
      </w:r>
      <w:r w:rsidRPr="00E1319B">
        <w:rPr>
          <w:rFonts w:ascii="Times New Roman" w:hAnsi="Times New Roman" w:cs="Times New Roman"/>
        </w:rPr>
        <w:t xml:space="preserve">*, </w:t>
      </w:r>
      <w:r w:rsidRPr="00E1319B">
        <w:rPr>
          <w:rFonts w:ascii="Times New Roman" w:hAnsi="Times New Roman" w:cs="Times New Roman"/>
          <w:b/>
          <w:bCs/>
        </w:rPr>
        <w:t xml:space="preserve">Ledwidge, P.S. </w:t>
      </w:r>
      <w:r w:rsidRPr="00E1319B">
        <w:rPr>
          <w:rFonts w:ascii="Times New Roman" w:hAnsi="Times New Roman" w:cs="Times New Roman"/>
        </w:rPr>
        <w:t xml:space="preserve">(2019). The impact of concussions on the N200 ERP during a </w:t>
      </w:r>
    </w:p>
    <w:p w14:paraId="597AFC98" w14:textId="77777777" w:rsidR="002C2646" w:rsidRPr="00E1319B" w:rsidRDefault="002C2646" w:rsidP="002C2646">
      <w:pPr>
        <w:ind w:left="72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</w:rPr>
        <w:t xml:space="preserve">cognitive inhibition task: Preliminary results. </w:t>
      </w:r>
      <w:r w:rsidRPr="00E1319B">
        <w:rPr>
          <w:rFonts w:ascii="Times New Roman" w:hAnsi="Times New Roman" w:cs="Times New Roman"/>
          <w:bCs/>
          <w:i/>
          <w:iCs/>
        </w:rPr>
        <w:t>Midwest/Great Lakes Undergraduate Research Symposium in Neuroscience</w:t>
      </w:r>
      <w:r w:rsidRPr="00E1319B">
        <w:rPr>
          <w:rFonts w:ascii="Times New Roman" w:hAnsi="Times New Roman" w:cs="Times New Roman"/>
          <w:bCs/>
        </w:rPr>
        <w:t>. College of Wooster. Wooster, OH.</w:t>
      </w:r>
    </w:p>
    <w:p w14:paraId="5E392AA9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 xml:space="preserve">Ledwidge, P.S., </w:t>
      </w:r>
      <w:r w:rsidRPr="00E1319B">
        <w:rPr>
          <w:rFonts w:ascii="Times New Roman" w:hAnsi="Times New Roman" w:cs="Times New Roman"/>
        </w:rPr>
        <w:t xml:space="preserve">Trenkamp, M.*, Huston, C.*, Ramsey, A., &amp; </w:t>
      </w:r>
      <w:proofErr w:type="spellStart"/>
      <w:r w:rsidRPr="00E1319B">
        <w:rPr>
          <w:rFonts w:ascii="Times New Roman" w:hAnsi="Times New Roman" w:cs="Times New Roman"/>
        </w:rPr>
        <w:t>Mizerowski</w:t>
      </w:r>
      <w:proofErr w:type="spellEnd"/>
      <w:r w:rsidRPr="00E1319B">
        <w:rPr>
          <w:rFonts w:ascii="Times New Roman" w:hAnsi="Times New Roman" w:cs="Times New Roman"/>
        </w:rPr>
        <w:t xml:space="preserve">, A.* (2019). The </w:t>
      </w:r>
    </w:p>
    <w:p w14:paraId="52266E42" w14:textId="77777777" w:rsidR="002C2646" w:rsidRDefault="002C2646" w:rsidP="002C2646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possibility of receiving a text message on a cell phone delays P300 latencies recorded during an auditory oddball. </w:t>
      </w:r>
      <w:r w:rsidRPr="00E1319B">
        <w:rPr>
          <w:rFonts w:ascii="Times New Roman" w:hAnsi="Times New Roman" w:cs="Times New Roman"/>
          <w:i/>
        </w:rPr>
        <w:t xml:space="preserve">Association for Psychological Science Annual Convention. </w:t>
      </w:r>
      <w:r w:rsidRPr="00E1319B">
        <w:rPr>
          <w:rFonts w:ascii="Times New Roman" w:hAnsi="Times New Roman" w:cs="Times New Roman"/>
        </w:rPr>
        <w:t>Washington, D.C.</w:t>
      </w:r>
    </w:p>
    <w:p w14:paraId="701B9789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Ramsey, A.T.*, &amp; Huston, C.* (2019). The frontal post-N400 positivity </w:t>
      </w:r>
      <w:proofErr w:type="gramStart"/>
      <w:r w:rsidRPr="00E1319B">
        <w:rPr>
          <w:rFonts w:ascii="Times New Roman" w:hAnsi="Times New Roman" w:cs="Times New Roman"/>
        </w:rPr>
        <w:t>is</w:t>
      </w:r>
      <w:proofErr w:type="gramEnd"/>
      <w:r w:rsidRPr="00E1319B">
        <w:rPr>
          <w:rFonts w:ascii="Times New Roman" w:hAnsi="Times New Roman" w:cs="Times New Roman"/>
        </w:rPr>
        <w:t xml:space="preserve"> </w:t>
      </w:r>
    </w:p>
    <w:p w14:paraId="6D914BAB" w14:textId="77777777" w:rsidR="002C2646" w:rsidRPr="00E1319B" w:rsidRDefault="002C2646" w:rsidP="002C2646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elicited to unexpected-plausible words in low, but not weak, constraining contexts. </w:t>
      </w:r>
      <w:r w:rsidRPr="00E1319B">
        <w:rPr>
          <w:rFonts w:ascii="Times New Roman" w:hAnsi="Times New Roman" w:cs="Times New Roman"/>
          <w:i/>
        </w:rPr>
        <w:t>Cognitive Neuroscience Annual Meeting</w:t>
      </w:r>
      <w:r w:rsidRPr="00E1319B">
        <w:rPr>
          <w:rFonts w:ascii="Times New Roman" w:hAnsi="Times New Roman" w:cs="Times New Roman"/>
        </w:rPr>
        <w:t>. San Francisco, CA.</w:t>
      </w:r>
    </w:p>
    <w:p w14:paraId="7A10C459" w14:textId="77777777" w:rsidR="002C2646" w:rsidRPr="00E1319B" w:rsidRDefault="002C2646" w:rsidP="002C2646">
      <w:pPr>
        <w:rPr>
          <w:rFonts w:ascii="Times New Roman" w:hAnsi="Times New Roman" w:cs="Times New Roman"/>
          <w:bCs/>
          <w:iCs/>
        </w:rPr>
      </w:pPr>
      <w:r w:rsidRPr="00E1319B">
        <w:rPr>
          <w:rFonts w:ascii="Times New Roman" w:hAnsi="Times New Roman" w:cs="Times New Roman"/>
          <w:bCs/>
          <w:iCs/>
        </w:rPr>
        <w:t>Ramsey, A.T.</w:t>
      </w:r>
      <w:r w:rsidRPr="00E1319B">
        <w:rPr>
          <w:rFonts w:ascii="Times New Roman" w:hAnsi="Times New Roman" w:cs="Times New Roman"/>
        </w:rPr>
        <w:t>*,</w:t>
      </w:r>
      <w:r w:rsidRPr="00E1319B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E1319B">
        <w:rPr>
          <w:rFonts w:ascii="Times New Roman" w:hAnsi="Times New Roman" w:cs="Times New Roman"/>
          <w:bCs/>
          <w:iCs/>
        </w:rPr>
        <w:t>Mizerowski</w:t>
      </w:r>
      <w:proofErr w:type="spellEnd"/>
      <w:r w:rsidRPr="00E1319B">
        <w:rPr>
          <w:rFonts w:ascii="Times New Roman" w:hAnsi="Times New Roman" w:cs="Times New Roman"/>
          <w:bCs/>
          <w:iCs/>
        </w:rPr>
        <w:t>, A.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  <w:iCs/>
        </w:rPr>
        <w:t xml:space="preserve">, &amp; </w:t>
      </w:r>
      <w:r w:rsidRPr="00E1319B">
        <w:rPr>
          <w:rFonts w:ascii="Times New Roman" w:hAnsi="Times New Roman" w:cs="Times New Roman"/>
          <w:b/>
          <w:bCs/>
          <w:iCs/>
        </w:rPr>
        <w:t>Ledwidge, P.S.</w:t>
      </w:r>
      <w:r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/>
          <w:bCs/>
          <w:iCs/>
        </w:rPr>
        <w:t xml:space="preserve"> </w:t>
      </w:r>
      <w:r w:rsidRPr="00E1319B">
        <w:rPr>
          <w:rFonts w:ascii="Times New Roman" w:hAnsi="Times New Roman" w:cs="Times New Roman"/>
          <w:bCs/>
          <w:iCs/>
        </w:rPr>
        <w:t xml:space="preserve">(2018). Cell phones have our attention: </w:t>
      </w:r>
    </w:p>
    <w:p w14:paraId="70497374" w14:textId="77777777" w:rsidR="002C2646" w:rsidRPr="00E1319B" w:rsidRDefault="002C2646" w:rsidP="002C2646">
      <w:pPr>
        <w:ind w:left="720"/>
        <w:rPr>
          <w:rFonts w:ascii="Times New Roman" w:hAnsi="Times New Roman" w:cs="Times New Roman"/>
          <w:bCs/>
          <w:iCs/>
        </w:rPr>
      </w:pPr>
      <w:r w:rsidRPr="00E1319B">
        <w:rPr>
          <w:rFonts w:ascii="Times New Roman" w:hAnsi="Times New Roman" w:cs="Times New Roman"/>
          <w:bCs/>
          <w:iCs/>
        </w:rPr>
        <w:t xml:space="preserve">Effects of cell phone distraction on the P300 response in an auditory oddball paradigm. Poster presented at the </w:t>
      </w:r>
      <w:r w:rsidRPr="00E1319B">
        <w:rPr>
          <w:rFonts w:ascii="Times New Roman" w:hAnsi="Times New Roman" w:cs="Times New Roman"/>
          <w:bCs/>
          <w:i/>
          <w:iCs/>
        </w:rPr>
        <w:t>Midwest/Great Lakes Undergraduate Research Symposium in Neuroscience</w:t>
      </w:r>
      <w:r w:rsidRPr="00E1319B">
        <w:rPr>
          <w:rFonts w:ascii="Times New Roman" w:hAnsi="Times New Roman" w:cs="Times New Roman"/>
          <w:bCs/>
          <w:iCs/>
        </w:rPr>
        <w:t>. Ohio Wesleyan University. Delaware, OH.</w:t>
      </w:r>
    </w:p>
    <w:p w14:paraId="4CDF2359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</w:t>
      </w:r>
      <w:r w:rsidRPr="00E1319B">
        <w:rPr>
          <w:rFonts w:ascii="Times New Roman" w:hAnsi="Times New Roman" w:cs="Times New Roman"/>
        </w:rPr>
        <w:t xml:space="preserve">., Ramsey, A.T.*, &amp; Foust, J.L.* (2018). A late slow frontal positivity ERP </w:t>
      </w:r>
    </w:p>
    <w:p w14:paraId="275BF110" w14:textId="77777777" w:rsidR="002C2646" w:rsidRPr="00E1319B" w:rsidRDefault="002C2646" w:rsidP="002C2646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reflects the resolution of contextual ambiguity during narrative discourse comprehension. </w:t>
      </w:r>
      <w:r w:rsidRPr="00E1319B">
        <w:rPr>
          <w:rFonts w:ascii="Times New Roman" w:hAnsi="Times New Roman" w:cs="Times New Roman"/>
          <w:i/>
        </w:rPr>
        <w:t>Cognitive Neuroscience Society Annual Meeting</w:t>
      </w:r>
      <w:r w:rsidRPr="00E1319B">
        <w:rPr>
          <w:rFonts w:ascii="Times New Roman" w:hAnsi="Times New Roman" w:cs="Times New Roman"/>
        </w:rPr>
        <w:t>. Boston, MA.</w:t>
      </w:r>
    </w:p>
    <w:p w14:paraId="0D3BC397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Molfese, P.J., </w:t>
      </w:r>
      <w:r w:rsidRPr="00E1319B">
        <w:rPr>
          <w:rFonts w:ascii="Times New Roman" w:hAnsi="Times New Roman" w:cs="Times New Roman"/>
          <w:b/>
        </w:rPr>
        <w:t>Ledwidge, P.</w:t>
      </w:r>
      <w:r w:rsidRPr="00E1319B">
        <w:rPr>
          <w:rFonts w:ascii="Times New Roman" w:hAnsi="Times New Roman" w:cs="Times New Roman"/>
        </w:rPr>
        <w:t xml:space="preserve">, </w:t>
      </w:r>
      <w:proofErr w:type="spellStart"/>
      <w:r w:rsidRPr="00E1319B">
        <w:rPr>
          <w:rFonts w:ascii="Times New Roman" w:hAnsi="Times New Roman" w:cs="Times New Roman"/>
        </w:rPr>
        <w:t>Zosky</w:t>
      </w:r>
      <w:proofErr w:type="spellEnd"/>
      <w:r w:rsidRPr="00E1319B">
        <w:rPr>
          <w:rFonts w:ascii="Times New Roman" w:hAnsi="Times New Roman" w:cs="Times New Roman"/>
        </w:rPr>
        <w:t xml:space="preserve">, J., Masterson, C., Shattuck, J., Burnfield, J.M., &amp; Molfese, </w:t>
      </w:r>
      <w:r w:rsidRPr="00E1319B">
        <w:rPr>
          <w:rFonts w:ascii="Times New Roman" w:hAnsi="Times New Roman" w:cs="Times New Roman"/>
        </w:rPr>
        <w:tab/>
        <w:t xml:space="preserve">D.L. (2016). Cortical thickness differences in retired athletes with a history of </w:t>
      </w:r>
      <w:r w:rsidRPr="00E1319B">
        <w:rPr>
          <w:rFonts w:ascii="Times New Roman" w:hAnsi="Times New Roman" w:cs="Times New Roman"/>
        </w:rPr>
        <w:tab/>
        <w:t>concussion. Poster presented at</w:t>
      </w:r>
      <w:r w:rsidRPr="00E1319B">
        <w:rPr>
          <w:rFonts w:ascii="Times New Roman" w:hAnsi="Times New Roman" w:cs="Times New Roman"/>
          <w:i/>
        </w:rPr>
        <w:t xml:space="preserve"> The</w:t>
      </w:r>
      <w:r w:rsidRPr="00E1319B">
        <w:rPr>
          <w:rFonts w:ascii="Times New Roman" w:hAnsi="Times New Roman" w:cs="Times New Roman"/>
        </w:rPr>
        <w:t xml:space="preserve"> </w:t>
      </w:r>
      <w:r w:rsidRPr="00E1319B">
        <w:rPr>
          <w:rFonts w:ascii="Times New Roman" w:hAnsi="Times New Roman" w:cs="Times New Roman"/>
          <w:i/>
        </w:rPr>
        <w:t>Organization for Human Brain Mapping</w:t>
      </w:r>
      <w:r w:rsidRPr="00E1319B">
        <w:rPr>
          <w:rFonts w:ascii="Times New Roman" w:hAnsi="Times New Roman" w:cs="Times New Roman"/>
        </w:rPr>
        <w:t xml:space="preserve">. </w:t>
      </w:r>
    </w:p>
    <w:p w14:paraId="48CB23FD" w14:textId="77777777" w:rsidR="002C2646" w:rsidRPr="00E1319B" w:rsidRDefault="002C2646" w:rsidP="002C2646">
      <w:pPr>
        <w:ind w:firstLine="720"/>
        <w:rPr>
          <w:rFonts w:ascii="Times New Roman" w:hAnsi="Times New Roman" w:cs="Times New Roman"/>
          <w:b/>
        </w:rPr>
      </w:pPr>
      <w:r w:rsidRPr="00E1319B">
        <w:rPr>
          <w:rFonts w:ascii="Times New Roman" w:hAnsi="Times New Roman" w:cs="Times New Roman"/>
        </w:rPr>
        <w:t>Geneva, Switzerland.</w:t>
      </w:r>
    </w:p>
    <w:p w14:paraId="34307A3A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&amp; Molfese, D.L. (2015). Effects of concussion on selective attention in </w:t>
      </w:r>
    </w:p>
    <w:p w14:paraId="42CDCA54" w14:textId="77777777" w:rsidR="002C2646" w:rsidRPr="00E1319B" w:rsidRDefault="002C2646" w:rsidP="002C2646">
      <w:pPr>
        <w:ind w:left="720"/>
        <w:rPr>
          <w:rFonts w:ascii="Times New Roman" w:hAnsi="Times New Roman" w:cs="Times New Roman"/>
        </w:rPr>
      </w:pPr>
      <w:proofErr w:type="gramStart"/>
      <w:r w:rsidRPr="00E1319B">
        <w:rPr>
          <w:rFonts w:ascii="Times New Roman" w:hAnsi="Times New Roman" w:cs="Times New Roman"/>
        </w:rPr>
        <w:t>college</w:t>
      </w:r>
      <w:proofErr w:type="gramEnd"/>
      <w:r w:rsidRPr="00E1319B">
        <w:rPr>
          <w:rFonts w:ascii="Times New Roman" w:hAnsi="Times New Roman" w:cs="Times New Roman"/>
        </w:rPr>
        <w:t xml:space="preserve"> varsity football athletes: A standardized low-resolution ERP tomography (</w:t>
      </w:r>
      <w:proofErr w:type="spellStart"/>
      <w:r w:rsidRPr="00E1319B">
        <w:rPr>
          <w:rFonts w:ascii="Times New Roman" w:hAnsi="Times New Roman" w:cs="Times New Roman"/>
        </w:rPr>
        <w:t>sLORETA</w:t>
      </w:r>
      <w:proofErr w:type="spellEnd"/>
      <w:r w:rsidRPr="00E1319B">
        <w:rPr>
          <w:rFonts w:ascii="Times New Roman" w:hAnsi="Times New Roman" w:cs="Times New Roman"/>
        </w:rPr>
        <w:t xml:space="preserve">) study. Poster presented at the </w:t>
      </w:r>
      <w:r w:rsidRPr="00E1319B">
        <w:rPr>
          <w:rFonts w:ascii="Times New Roman" w:hAnsi="Times New Roman" w:cs="Times New Roman"/>
          <w:i/>
        </w:rPr>
        <w:t>Big Ten/CIC-Ivy League TBI Research Collaboration Summit</w:t>
      </w:r>
      <w:r w:rsidRPr="00E1319B">
        <w:rPr>
          <w:rFonts w:ascii="Times New Roman" w:hAnsi="Times New Roman" w:cs="Times New Roman"/>
        </w:rPr>
        <w:t>. Chicago, IL.</w:t>
      </w:r>
    </w:p>
    <w:p w14:paraId="6BD7C863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</w:t>
      </w:r>
      <w:proofErr w:type="spellStart"/>
      <w:r w:rsidRPr="00E1319B">
        <w:rPr>
          <w:rFonts w:ascii="Times New Roman" w:hAnsi="Times New Roman" w:cs="Times New Roman"/>
        </w:rPr>
        <w:t>Cortesa</w:t>
      </w:r>
      <w:proofErr w:type="spellEnd"/>
      <w:r w:rsidRPr="00E1319B">
        <w:rPr>
          <w:rFonts w:ascii="Times New Roman" w:hAnsi="Times New Roman" w:cs="Times New Roman"/>
        </w:rPr>
        <w:t xml:space="preserve">, C.S., &amp; Molfese, D.L. (2014). Neuropsychological performance </w:t>
      </w:r>
      <w:r w:rsidRPr="00E1319B">
        <w:rPr>
          <w:rFonts w:ascii="Times New Roman" w:hAnsi="Times New Roman" w:cs="Times New Roman"/>
        </w:rPr>
        <w:tab/>
        <w:t>moderates P3b amplitude elicited during an oddball task: An ERP study with college-</w:t>
      </w:r>
      <w:r w:rsidRPr="00E1319B">
        <w:rPr>
          <w:rFonts w:ascii="Times New Roman" w:hAnsi="Times New Roman" w:cs="Times New Roman"/>
        </w:rPr>
        <w:lastRenderedPageBreak/>
        <w:tab/>
        <w:t xml:space="preserve">athletes. Poster presented at the </w:t>
      </w:r>
      <w:r w:rsidRPr="00E1319B">
        <w:rPr>
          <w:rFonts w:ascii="Times New Roman" w:hAnsi="Times New Roman" w:cs="Times New Roman"/>
          <w:i/>
        </w:rPr>
        <w:t>4</w:t>
      </w:r>
      <w:r w:rsidRPr="00E1319B">
        <w:rPr>
          <w:rFonts w:ascii="Times New Roman" w:hAnsi="Times New Roman" w:cs="Times New Roman"/>
          <w:i/>
          <w:vertAlign w:val="superscript"/>
        </w:rPr>
        <w:t>th</w:t>
      </w:r>
      <w:r w:rsidRPr="00E1319B">
        <w:rPr>
          <w:rFonts w:ascii="Times New Roman" w:hAnsi="Times New Roman" w:cs="Times New Roman"/>
          <w:i/>
        </w:rPr>
        <w:t xml:space="preserve"> Annual</w:t>
      </w:r>
      <w:r w:rsidRPr="00E1319B">
        <w:rPr>
          <w:rFonts w:ascii="Times New Roman" w:hAnsi="Times New Roman" w:cs="Times New Roman"/>
        </w:rPr>
        <w:t xml:space="preserve"> </w:t>
      </w:r>
      <w:r w:rsidRPr="00E1319B">
        <w:rPr>
          <w:rFonts w:ascii="Times New Roman" w:hAnsi="Times New Roman" w:cs="Times New Roman"/>
          <w:i/>
        </w:rPr>
        <w:t>Traumatic Brain Injury Conference</w:t>
      </w:r>
      <w:r w:rsidRPr="00E1319B">
        <w:rPr>
          <w:rFonts w:ascii="Times New Roman" w:hAnsi="Times New Roman" w:cs="Times New Roman"/>
        </w:rPr>
        <w:t xml:space="preserve">. </w:t>
      </w:r>
      <w:r w:rsidRPr="00E1319B">
        <w:rPr>
          <w:rFonts w:ascii="Times New Roman" w:hAnsi="Times New Roman" w:cs="Times New Roman"/>
        </w:rPr>
        <w:tab/>
        <w:t>Washington, DC.</w:t>
      </w:r>
    </w:p>
    <w:p w14:paraId="502F6FEE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Bonebright, T.L., Muñoz, A. E.*, &amp; </w:t>
      </w:r>
      <w:r w:rsidRPr="00E1319B">
        <w:rPr>
          <w:rFonts w:ascii="Times New Roman" w:hAnsi="Times New Roman" w:cs="Times New Roman"/>
          <w:b/>
        </w:rPr>
        <w:t xml:space="preserve">Ledwidge, P.S. </w:t>
      </w:r>
      <w:r w:rsidRPr="00E1319B">
        <w:rPr>
          <w:rFonts w:ascii="Times New Roman" w:hAnsi="Times New Roman" w:cs="Times New Roman"/>
        </w:rPr>
        <w:t xml:space="preserve">(2014). Cueing of visual attention using </w:t>
      </w:r>
      <w:r w:rsidRPr="00E1319B">
        <w:rPr>
          <w:rFonts w:ascii="Times New Roman" w:hAnsi="Times New Roman" w:cs="Times New Roman"/>
        </w:rPr>
        <w:tab/>
        <w:t xml:space="preserve">auditory stimuli. Poster presented at the </w:t>
      </w:r>
      <w:r w:rsidRPr="00E1319B">
        <w:rPr>
          <w:rFonts w:ascii="Times New Roman" w:hAnsi="Times New Roman" w:cs="Times New Roman"/>
          <w:i/>
        </w:rPr>
        <w:t>Association for Psychological Science</w:t>
      </w:r>
      <w:r w:rsidRPr="00E1319B">
        <w:rPr>
          <w:rFonts w:ascii="Times New Roman" w:hAnsi="Times New Roman" w:cs="Times New Roman"/>
        </w:rPr>
        <w:t xml:space="preserve"> </w:t>
      </w:r>
    </w:p>
    <w:p w14:paraId="46E5E1F1" w14:textId="77777777" w:rsidR="002C2646" w:rsidRPr="00E1319B" w:rsidRDefault="002C2646" w:rsidP="002C2646">
      <w:pPr>
        <w:ind w:firstLine="720"/>
        <w:rPr>
          <w:rFonts w:ascii="Times New Roman" w:hAnsi="Times New Roman" w:cs="Times New Roman"/>
          <w:b/>
        </w:rPr>
      </w:pPr>
      <w:r w:rsidRPr="00E1319B">
        <w:rPr>
          <w:rFonts w:ascii="Times New Roman" w:hAnsi="Times New Roman" w:cs="Times New Roman"/>
          <w:i/>
        </w:rPr>
        <w:t>Convention</w:t>
      </w:r>
      <w:r w:rsidRPr="00E1319B">
        <w:rPr>
          <w:rFonts w:ascii="Times New Roman" w:hAnsi="Times New Roman" w:cs="Times New Roman"/>
        </w:rPr>
        <w:t>. San Francisco, CA.</w:t>
      </w:r>
    </w:p>
    <w:p w14:paraId="7C19A447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Lear, M., Roberts, M.E., &amp; Evans, J.* (2014). Interactions between </w:t>
      </w:r>
    </w:p>
    <w:p w14:paraId="7EC02DCD" w14:textId="77777777" w:rsidR="002C2646" w:rsidRPr="00E1319B" w:rsidRDefault="002C2646" w:rsidP="002C2646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personality, cognitive resources, and reward processing in successful emotional regulation. Poster presented at the </w:t>
      </w:r>
      <w:r w:rsidRPr="00E1319B">
        <w:rPr>
          <w:rFonts w:ascii="Times New Roman" w:hAnsi="Times New Roman" w:cs="Times New Roman"/>
          <w:i/>
        </w:rPr>
        <w:t>Association for Psychological Science</w:t>
      </w:r>
      <w:r w:rsidRPr="00E1319B">
        <w:rPr>
          <w:rFonts w:ascii="Times New Roman" w:hAnsi="Times New Roman" w:cs="Times New Roman"/>
        </w:rPr>
        <w:t xml:space="preserve"> </w:t>
      </w:r>
      <w:r w:rsidRPr="00E1319B">
        <w:rPr>
          <w:rFonts w:ascii="Times New Roman" w:hAnsi="Times New Roman" w:cs="Times New Roman"/>
          <w:i/>
        </w:rPr>
        <w:t>Convention</w:t>
      </w:r>
      <w:r w:rsidRPr="00E1319B">
        <w:rPr>
          <w:rFonts w:ascii="Times New Roman" w:hAnsi="Times New Roman" w:cs="Times New Roman"/>
        </w:rPr>
        <w:t>. San Francisco, CA.</w:t>
      </w:r>
    </w:p>
    <w:p w14:paraId="2DAA14F9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>*, Lear, M.*, &amp;</w:t>
      </w:r>
      <w:r w:rsidRPr="00E1319B">
        <w:rPr>
          <w:rFonts w:ascii="Times New Roman" w:hAnsi="Times New Roman" w:cs="Times New Roman"/>
          <w:vertAlign w:val="superscript"/>
        </w:rPr>
        <w:t xml:space="preserve"> </w:t>
      </w:r>
      <w:r w:rsidRPr="00E1319B">
        <w:rPr>
          <w:rFonts w:ascii="Times New Roman" w:hAnsi="Times New Roman" w:cs="Times New Roman"/>
        </w:rPr>
        <w:t xml:space="preserve">Hall, C.* (2013). Development and validation of a Flow Scale </w:t>
      </w:r>
      <w:r w:rsidRPr="00E1319B">
        <w:rPr>
          <w:rFonts w:ascii="Times New Roman" w:hAnsi="Times New Roman" w:cs="Times New Roman"/>
        </w:rPr>
        <w:tab/>
        <w:t xml:space="preserve">using the International Personality Item Pool (IPIP). Poster presented at the </w:t>
      </w:r>
    </w:p>
    <w:p w14:paraId="70F365E7" w14:textId="77777777" w:rsidR="002C2646" w:rsidRPr="00E1319B" w:rsidRDefault="002C2646" w:rsidP="002C2646">
      <w:pPr>
        <w:ind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/>
        </w:rPr>
        <w:t>Association for Psychological Science Convention</w:t>
      </w:r>
      <w:r w:rsidRPr="00E1319B">
        <w:rPr>
          <w:rFonts w:ascii="Times New Roman" w:hAnsi="Times New Roman" w:cs="Times New Roman"/>
        </w:rPr>
        <w:t>. Washington, DC.</w:t>
      </w:r>
    </w:p>
    <w:p w14:paraId="449939C4" w14:textId="77777777" w:rsidR="002C2646" w:rsidRPr="00E1319B" w:rsidRDefault="002C2646" w:rsidP="002C264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Lear, M.*,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*, &amp; Roberts, M.E. (2013). The effects of ego depletion and </w:t>
      </w:r>
      <w:r w:rsidRPr="00E1319B">
        <w:rPr>
          <w:rFonts w:ascii="Times New Roman" w:hAnsi="Times New Roman" w:cs="Times New Roman"/>
        </w:rPr>
        <w:tab/>
        <w:t xml:space="preserve">personality on emotion regulation. Poster presented at the </w:t>
      </w:r>
      <w:r w:rsidRPr="00E1319B">
        <w:rPr>
          <w:rFonts w:ascii="Times New Roman" w:hAnsi="Times New Roman" w:cs="Times New Roman"/>
          <w:i/>
        </w:rPr>
        <w:t xml:space="preserve">Midwestern Psychological </w:t>
      </w:r>
      <w:r w:rsidRPr="00E1319B">
        <w:rPr>
          <w:rFonts w:ascii="Times New Roman" w:hAnsi="Times New Roman" w:cs="Times New Roman"/>
          <w:i/>
        </w:rPr>
        <w:tab/>
        <w:t xml:space="preserve">Association Conference. </w:t>
      </w:r>
      <w:r w:rsidRPr="00E1319B">
        <w:rPr>
          <w:rFonts w:ascii="Times New Roman" w:hAnsi="Times New Roman" w:cs="Times New Roman"/>
        </w:rPr>
        <w:t>Chicago, IL.</w:t>
      </w:r>
    </w:p>
    <w:p w14:paraId="2519F6BE" w14:textId="77777777" w:rsidR="002C2646" w:rsidRPr="00E1319B" w:rsidRDefault="002C2646" w:rsidP="002C2646">
      <w:pPr>
        <w:rPr>
          <w:rFonts w:ascii="Times New Roman" w:hAnsi="Times New Roman" w:cs="Times New Roman"/>
        </w:rPr>
      </w:pPr>
    </w:p>
    <w:p w14:paraId="26B23463" w14:textId="2E860169" w:rsidR="002C2646" w:rsidRPr="00E1319B" w:rsidRDefault="002C2646" w:rsidP="002C264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CONFERENCE PRESENTATIONS (OTHER)</w:t>
      </w:r>
    </w:p>
    <w:p w14:paraId="40437258" w14:textId="77777777" w:rsidR="002C2646" w:rsidRDefault="002C2646" w:rsidP="002C2646">
      <w:pPr>
        <w:rPr>
          <w:rFonts w:ascii="Times New Roman" w:hAnsi="Times New Roman" w:cs="Times New Roman"/>
          <w:bCs/>
        </w:rPr>
      </w:pPr>
    </w:p>
    <w:p w14:paraId="576AC041" w14:textId="77777777" w:rsidR="00DC68DC" w:rsidRDefault="00AA6505" w:rsidP="00AA6505">
      <w:pPr>
        <w:rPr>
          <w:rFonts w:ascii="Times New Roman" w:hAnsi="Times New Roman" w:cs="Times New Roman"/>
          <w:bCs/>
        </w:rPr>
      </w:pPr>
      <w:r w:rsidRPr="00AA6505">
        <w:rPr>
          <w:rFonts w:ascii="Times New Roman" w:hAnsi="Times New Roman" w:cs="Times New Roman"/>
          <w:bCs/>
        </w:rPr>
        <w:t xml:space="preserve">Guggenheim, R.*, Costlow, H.*, Blankenburg, J.*, Petrus, J.*, Johnson, A.*, </w:t>
      </w:r>
      <w:proofErr w:type="spellStart"/>
      <w:r w:rsidRPr="00AA6505">
        <w:rPr>
          <w:rFonts w:ascii="Times New Roman" w:hAnsi="Times New Roman" w:cs="Times New Roman"/>
          <w:bCs/>
        </w:rPr>
        <w:t>Kadlowec</w:t>
      </w:r>
      <w:proofErr w:type="spellEnd"/>
      <w:r w:rsidRPr="00AA6505">
        <w:rPr>
          <w:rFonts w:ascii="Times New Roman" w:hAnsi="Times New Roman" w:cs="Times New Roman"/>
          <w:bCs/>
        </w:rPr>
        <w:t xml:space="preserve">, J., </w:t>
      </w:r>
    </w:p>
    <w:p w14:paraId="1A51B364" w14:textId="7A08C396" w:rsidR="00AA6505" w:rsidRDefault="00AA6505" w:rsidP="00DC68DC">
      <w:pPr>
        <w:ind w:left="720"/>
        <w:rPr>
          <w:rFonts w:ascii="Times New Roman" w:hAnsi="Times New Roman" w:cs="Times New Roman"/>
          <w:bCs/>
        </w:rPr>
      </w:pPr>
      <w:r w:rsidRPr="00AA6505">
        <w:rPr>
          <w:rFonts w:ascii="Times New Roman" w:hAnsi="Times New Roman" w:cs="Times New Roman"/>
          <w:bCs/>
        </w:rPr>
        <w:t xml:space="preserve">Morgan, A., &amp; </w:t>
      </w:r>
      <w:r w:rsidRPr="003A6468">
        <w:rPr>
          <w:rFonts w:ascii="Times New Roman" w:hAnsi="Times New Roman" w:cs="Times New Roman"/>
          <w:b/>
        </w:rPr>
        <w:t>Ledwidge, P.S.</w:t>
      </w:r>
      <w:r w:rsidRPr="00AA6505">
        <w:rPr>
          <w:rFonts w:ascii="Times New Roman" w:hAnsi="Times New Roman" w:cs="Times New Roman"/>
          <w:bCs/>
        </w:rPr>
        <w:t xml:space="preserve"> (2023). A novel study examining cognitive-motor interference after anterior cruciate ligament reconstruction: Preliminary findings from the N200 event-related brain potential. Baldwin Wallace Ovation. April 27, 2023.</w:t>
      </w:r>
    </w:p>
    <w:p w14:paraId="02383D3E" w14:textId="77777777" w:rsidR="00DC68DC" w:rsidRDefault="00AA6505" w:rsidP="00AA6505">
      <w:pPr>
        <w:rPr>
          <w:rFonts w:ascii="Times New Roman" w:hAnsi="Times New Roman" w:cs="Times New Roman"/>
          <w:bCs/>
        </w:rPr>
      </w:pPr>
      <w:r w:rsidRPr="00AA6505">
        <w:rPr>
          <w:rFonts w:ascii="Times New Roman" w:hAnsi="Times New Roman" w:cs="Times New Roman"/>
          <w:bCs/>
        </w:rPr>
        <w:t xml:space="preserve">Blankenburg, J.*, Petrus, J.*, Johnson, A.*, Guggenheim, R.*, Costlow, H.*, </w:t>
      </w:r>
      <w:proofErr w:type="spellStart"/>
      <w:r w:rsidRPr="00AA6505">
        <w:rPr>
          <w:rFonts w:ascii="Times New Roman" w:hAnsi="Times New Roman" w:cs="Times New Roman"/>
          <w:bCs/>
        </w:rPr>
        <w:t>Kadlowec</w:t>
      </w:r>
      <w:proofErr w:type="spellEnd"/>
      <w:r w:rsidRPr="00AA6505">
        <w:rPr>
          <w:rFonts w:ascii="Times New Roman" w:hAnsi="Times New Roman" w:cs="Times New Roman"/>
          <w:bCs/>
        </w:rPr>
        <w:t xml:space="preserve">, J., </w:t>
      </w:r>
    </w:p>
    <w:p w14:paraId="4B33FE10" w14:textId="33B5693E" w:rsidR="007C12AB" w:rsidRDefault="00AA6505" w:rsidP="00DC68DC">
      <w:pPr>
        <w:ind w:left="720"/>
        <w:rPr>
          <w:rFonts w:ascii="Times New Roman" w:hAnsi="Times New Roman" w:cs="Times New Roman"/>
          <w:bCs/>
        </w:rPr>
      </w:pPr>
      <w:r w:rsidRPr="00AA6505">
        <w:rPr>
          <w:rFonts w:ascii="Times New Roman" w:hAnsi="Times New Roman" w:cs="Times New Roman"/>
          <w:bCs/>
        </w:rPr>
        <w:t xml:space="preserve">Morgan, A., &amp; </w:t>
      </w:r>
      <w:r w:rsidRPr="003A6468">
        <w:rPr>
          <w:rFonts w:ascii="Times New Roman" w:hAnsi="Times New Roman" w:cs="Times New Roman"/>
          <w:b/>
        </w:rPr>
        <w:t>Ledwidge, P.S</w:t>
      </w:r>
      <w:r w:rsidRPr="00400971">
        <w:rPr>
          <w:rFonts w:ascii="Times New Roman" w:hAnsi="Times New Roman" w:cs="Times New Roman"/>
          <w:b/>
        </w:rPr>
        <w:t>.</w:t>
      </w:r>
      <w:r w:rsidRPr="00AA6505">
        <w:rPr>
          <w:rFonts w:ascii="Times New Roman" w:hAnsi="Times New Roman" w:cs="Times New Roman"/>
          <w:bCs/>
        </w:rPr>
        <w:t xml:space="preserve"> (2023). A novel study examining cognitive-motor interference after anterior cruciate ligament reconstruction: Feasibility of a 3D motion capture study. Baldwin Wallace Ovation. April 27, 2023.</w:t>
      </w:r>
    </w:p>
    <w:p w14:paraId="79896D34" w14:textId="77777777" w:rsidR="005E6FC4" w:rsidRDefault="007D419B" w:rsidP="005E6FC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Dennison, E.</w:t>
      </w:r>
      <w:r w:rsidR="00BB61C3">
        <w:rPr>
          <w:rFonts w:ascii="Times New Roman" w:hAnsi="Times New Roman" w:cs="Times New Roman"/>
          <w:bCs/>
        </w:rPr>
        <w:t>^</w:t>
      </w:r>
      <w:r>
        <w:rPr>
          <w:rFonts w:ascii="Times New Roman" w:hAnsi="Times New Roman" w:cs="Times New Roman"/>
          <w:bCs/>
        </w:rPr>
        <w:t xml:space="preserve">, </w:t>
      </w:r>
      <w:r w:rsidRPr="007D419B">
        <w:rPr>
          <w:rFonts w:ascii="Times New Roman" w:hAnsi="Times New Roman" w:cs="Times New Roman"/>
          <w:b/>
        </w:rPr>
        <w:t>Ledwidge, P.S.</w:t>
      </w:r>
      <w:r>
        <w:rPr>
          <w:rFonts w:ascii="Times New Roman" w:hAnsi="Times New Roman" w:cs="Times New Roman"/>
          <w:bCs/>
        </w:rPr>
        <w:t xml:space="preserve"> </w:t>
      </w:r>
      <w:r w:rsidR="005E6FC4">
        <w:rPr>
          <w:rFonts w:ascii="Times New Roman" w:hAnsi="Times New Roman" w:cs="Times New Roman"/>
          <w:bCs/>
        </w:rPr>
        <w:t xml:space="preserve">(2023). </w:t>
      </w:r>
      <w:r>
        <w:rPr>
          <w:rFonts w:ascii="Times New Roman" w:hAnsi="Times New Roman" w:cs="Times New Roman"/>
          <w:bCs/>
        </w:rPr>
        <w:t xml:space="preserve">The relationship between pediatric traumatic brain injury </w:t>
      </w:r>
    </w:p>
    <w:p w14:paraId="08063C73" w14:textId="3985080E" w:rsidR="007D419B" w:rsidRDefault="007D419B" w:rsidP="005E6FC4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and internalizing mental health symptoms in young adulthood: Preliminary Findings.</w:t>
      </w:r>
      <w:r w:rsidRPr="007D419B">
        <w:rPr>
          <w:rFonts w:ascii="Times New Roman" w:hAnsi="Times New Roman" w:cs="Times New Roman"/>
          <w:bCs/>
        </w:rPr>
        <w:t xml:space="preserve"> </w:t>
      </w:r>
      <w:r w:rsidRPr="00AC7D73">
        <w:rPr>
          <w:rFonts w:ascii="Times New Roman" w:hAnsi="Times New Roman" w:cs="Times New Roman"/>
          <w:bCs/>
        </w:rPr>
        <w:t>Poster presented at: Baldwin Wallace Ovation; April 27, 2023; Berea, OH</w:t>
      </w:r>
    </w:p>
    <w:p w14:paraId="4FA14BAA" w14:textId="28E22DDD" w:rsidR="00667AC0" w:rsidRDefault="00AC7D73" w:rsidP="00AC7D73">
      <w:pPr>
        <w:rPr>
          <w:rFonts w:ascii="Times New Roman" w:hAnsi="Times New Roman" w:cs="Times New Roman"/>
          <w:bCs/>
        </w:rPr>
      </w:pPr>
      <w:r w:rsidRPr="00AC7D73">
        <w:rPr>
          <w:rFonts w:ascii="Times New Roman" w:hAnsi="Times New Roman" w:cs="Times New Roman"/>
          <w:bCs/>
        </w:rPr>
        <w:t>Hall</w:t>
      </w:r>
      <w:r w:rsidR="00667AC0">
        <w:rPr>
          <w:rFonts w:ascii="Times New Roman" w:hAnsi="Times New Roman" w:cs="Times New Roman"/>
          <w:bCs/>
        </w:rPr>
        <w:t xml:space="preserve"> </w:t>
      </w:r>
      <w:r w:rsidRPr="00AC7D73">
        <w:rPr>
          <w:rFonts w:ascii="Times New Roman" w:hAnsi="Times New Roman" w:cs="Times New Roman"/>
          <w:bCs/>
        </w:rPr>
        <w:t>B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 xml:space="preserve">, </w:t>
      </w:r>
      <w:proofErr w:type="spellStart"/>
      <w:r w:rsidRPr="00AC7D73">
        <w:rPr>
          <w:rFonts w:ascii="Times New Roman" w:hAnsi="Times New Roman" w:cs="Times New Roman"/>
          <w:bCs/>
        </w:rPr>
        <w:t>Gentilin</w:t>
      </w:r>
      <w:proofErr w:type="spellEnd"/>
      <w:r w:rsidRPr="00AC7D73">
        <w:rPr>
          <w:rFonts w:ascii="Times New Roman" w:hAnsi="Times New Roman" w:cs="Times New Roman"/>
          <w:bCs/>
        </w:rPr>
        <w:t xml:space="preserve"> A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Menke S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Flynn M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James C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Mansell J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Witt M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Caraccio O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 xml:space="preserve">, </w:t>
      </w:r>
    </w:p>
    <w:p w14:paraId="0BD94BB8" w14:textId="2624859D" w:rsidR="00667AC0" w:rsidRDefault="00AC7D73" w:rsidP="00667AC0">
      <w:pPr>
        <w:ind w:left="720"/>
        <w:rPr>
          <w:rFonts w:ascii="Times New Roman" w:hAnsi="Times New Roman" w:cs="Times New Roman"/>
          <w:bCs/>
        </w:rPr>
      </w:pPr>
      <w:r w:rsidRPr="00AC7D73">
        <w:rPr>
          <w:rFonts w:ascii="Times New Roman" w:hAnsi="Times New Roman" w:cs="Times New Roman"/>
          <w:bCs/>
        </w:rPr>
        <w:t>Lantow S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 xml:space="preserve">, </w:t>
      </w:r>
      <w:proofErr w:type="spellStart"/>
      <w:r w:rsidRPr="00AC7D73">
        <w:rPr>
          <w:rFonts w:ascii="Times New Roman" w:hAnsi="Times New Roman" w:cs="Times New Roman"/>
          <w:bCs/>
        </w:rPr>
        <w:t>Sengvoravong</w:t>
      </w:r>
      <w:proofErr w:type="spellEnd"/>
      <w:r w:rsidRPr="00AC7D73">
        <w:rPr>
          <w:rFonts w:ascii="Times New Roman" w:hAnsi="Times New Roman" w:cs="Times New Roman"/>
          <w:bCs/>
        </w:rPr>
        <w:t xml:space="preserve"> M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>, Shepherd J</w:t>
      </w:r>
      <w:r w:rsidR="00667AC0" w:rsidRPr="00E1319B">
        <w:rPr>
          <w:rFonts w:ascii="Times New Roman" w:hAnsi="Times New Roman" w:cs="Times New Roman"/>
          <w:bCs/>
        </w:rPr>
        <w:t>*</w:t>
      </w:r>
      <w:r w:rsidRPr="00AC7D73">
        <w:rPr>
          <w:rFonts w:ascii="Times New Roman" w:hAnsi="Times New Roman" w:cs="Times New Roman"/>
          <w:bCs/>
        </w:rPr>
        <w:t xml:space="preserve">, </w:t>
      </w:r>
      <w:r w:rsidRPr="00667AC0">
        <w:rPr>
          <w:rFonts w:ascii="Times New Roman" w:hAnsi="Times New Roman" w:cs="Times New Roman"/>
          <w:b/>
        </w:rPr>
        <w:t>Ledwidge P</w:t>
      </w:r>
      <w:r w:rsidRPr="00AC7D73">
        <w:rPr>
          <w:rFonts w:ascii="Times New Roman" w:hAnsi="Times New Roman" w:cs="Times New Roman"/>
          <w:bCs/>
        </w:rPr>
        <w:t xml:space="preserve">. </w:t>
      </w:r>
      <w:r w:rsidR="005E6FC4">
        <w:rPr>
          <w:rFonts w:ascii="Times New Roman" w:hAnsi="Times New Roman" w:cs="Times New Roman"/>
          <w:bCs/>
        </w:rPr>
        <w:t xml:space="preserve">(2023). </w:t>
      </w:r>
      <w:r w:rsidRPr="00AC7D73">
        <w:rPr>
          <w:rFonts w:ascii="Times New Roman" w:hAnsi="Times New Roman" w:cs="Times New Roman"/>
          <w:bCs/>
        </w:rPr>
        <w:t>The relationship between child traumatic brain injury and internalizing symptoms in adults: A preliminary study of the mechanistic role of EEG biomarkers of lexical-semantic processing. Poster presented at: Baldwin Wallace Ovation; April 27, 2023; Berea, OH</w:t>
      </w:r>
    </w:p>
    <w:p w14:paraId="33DAB023" w14:textId="77777777" w:rsidR="00667AC0" w:rsidRDefault="00667AC0" w:rsidP="00667AC0">
      <w:pPr>
        <w:rPr>
          <w:rFonts w:ascii="Times New Roman" w:hAnsi="Times New Roman" w:cs="Times New Roman"/>
          <w:bCs/>
        </w:rPr>
      </w:pPr>
      <w:r w:rsidRPr="00667AC0">
        <w:rPr>
          <w:rFonts w:ascii="Times New Roman" w:hAnsi="Times New Roman" w:cs="Times New Roman"/>
          <w:bCs/>
        </w:rPr>
        <w:t>Buehner D</w:t>
      </w:r>
      <w:r w:rsidRPr="00E1319B">
        <w:rPr>
          <w:rFonts w:ascii="Times New Roman" w:hAnsi="Times New Roman" w:cs="Times New Roman"/>
          <w:bCs/>
        </w:rPr>
        <w:t>*</w:t>
      </w:r>
      <w:r w:rsidRPr="00667AC0">
        <w:rPr>
          <w:rFonts w:ascii="Times New Roman" w:hAnsi="Times New Roman" w:cs="Times New Roman"/>
          <w:bCs/>
        </w:rPr>
        <w:t>, Costlow H</w:t>
      </w:r>
      <w:r w:rsidRPr="00E1319B">
        <w:rPr>
          <w:rFonts w:ascii="Times New Roman" w:hAnsi="Times New Roman" w:cs="Times New Roman"/>
          <w:bCs/>
        </w:rPr>
        <w:t>*</w:t>
      </w:r>
      <w:r w:rsidRPr="00667AC0">
        <w:rPr>
          <w:rFonts w:ascii="Times New Roman" w:hAnsi="Times New Roman" w:cs="Times New Roman"/>
          <w:bCs/>
        </w:rPr>
        <w:t>, Eitel J</w:t>
      </w:r>
      <w:r w:rsidRPr="00E1319B">
        <w:rPr>
          <w:rFonts w:ascii="Times New Roman" w:hAnsi="Times New Roman" w:cs="Times New Roman"/>
          <w:bCs/>
        </w:rPr>
        <w:t>*</w:t>
      </w:r>
      <w:r w:rsidRPr="00667AC0">
        <w:rPr>
          <w:rFonts w:ascii="Times New Roman" w:hAnsi="Times New Roman" w:cs="Times New Roman"/>
          <w:bCs/>
        </w:rPr>
        <w:t>, Menke S</w:t>
      </w:r>
      <w:r w:rsidRPr="00E1319B">
        <w:rPr>
          <w:rFonts w:ascii="Times New Roman" w:hAnsi="Times New Roman" w:cs="Times New Roman"/>
          <w:bCs/>
        </w:rPr>
        <w:t>*</w:t>
      </w:r>
      <w:r w:rsidRPr="00667AC0">
        <w:rPr>
          <w:rFonts w:ascii="Times New Roman" w:hAnsi="Times New Roman" w:cs="Times New Roman"/>
          <w:bCs/>
        </w:rPr>
        <w:t>, Phillips J</w:t>
      </w:r>
      <w:r w:rsidRPr="00E1319B">
        <w:rPr>
          <w:rFonts w:ascii="Times New Roman" w:hAnsi="Times New Roman" w:cs="Times New Roman"/>
          <w:bCs/>
        </w:rPr>
        <w:t>*</w:t>
      </w:r>
      <w:r w:rsidRPr="00667AC0">
        <w:rPr>
          <w:rFonts w:ascii="Times New Roman" w:hAnsi="Times New Roman" w:cs="Times New Roman"/>
          <w:bCs/>
        </w:rPr>
        <w:t>, Skrzypek M</w:t>
      </w:r>
      <w:r w:rsidRPr="00E1319B">
        <w:rPr>
          <w:rFonts w:ascii="Times New Roman" w:hAnsi="Times New Roman" w:cs="Times New Roman"/>
          <w:bCs/>
        </w:rPr>
        <w:t>*</w:t>
      </w:r>
      <w:r w:rsidRPr="00667AC0">
        <w:rPr>
          <w:rFonts w:ascii="Times New Roman" w:hAnsi="Times New Roman" w:cs="Times New Roman"/>
          <w:bCs/>
        </w:rPr>
        <w:t xml:space="preserve">, </w:t>
      </w:r>
      <w:r w:rsidRPr="00667AC0">
        <w:rPr>
          <w:rFonts w:ascii="Times New Roman" w:hAnsi="Times New Roman" w:cs="Times New Roman"/>
          <w:b/>
        </w:rPr>
        <w:t>Ledwidge P</w:t>
      </w:r>
      <w:r w:rsidRPr="00667AC0">
        <w:rPr>
          <w:rFonts w:ascii="Times New Roman" w:hAnsi="Times New Roman" w:cs="Times New Roman"/>
          <w:bCs/>
        </w:rPr>
        <w:t xml:space="preserve">. A </w:t>
      </w:r>
    </w:p>
    <w:p w14:paraId="242774CC" w14:textId="432CA42F" w:rsidR="00667AC0" w:rsidRDefault="00667AC0" w:rsidP="00667AC0">
      <w:pPr>
        <w:ind w:left="720"/>
        <w:rPr>
          <w:rFonts w:ascii="Times New Roman" w:hAnsi="Times New Roman" w:cs="Times New Roman"/>
          <w:bCs/>
        </w:rPr>
      </w:pPr>
      <w:r w:rsidRPr="00667AC0">
        <w:rPr>
          <w:rFonts w:ascii="Times New Roman" w:hAnsi="Times New Roman" w:cs="Times New Roman"/>
          <w:bCs/>
        </w:rPr>
        <w:t xml:space="preserve">preliminary study examining the potential role of the ERN ERP waveform to monitor traumatic brain-injury-related internalizing problems. </w:t>
      </w:r>
      <w:r w:rsidR="005E6FC4">
        <w:rPr>
          <w:rFonts w:ascii="Times New Roman" w:hAnsi="Times New Roman" w:cs="Times New Roman"/>
          <w:bCs/>
        </w:rPr>
        <w:t xml:space="preserve">(2023). </w:t>
      </w:r>
      <w:r w:rsidRPr="00667AC0">
        <w:rPr>
          <w:rFonts w:ascii="Times New Roman" w:hAnsi="Times New Roman" w:cs="Times New Roman"/>
          <w:bCs/>
        </w:rPr>
        <w:t>Poster presented at: Baldwin Wallace Ovation; April 27, 2023; Berea, OH.</w:t>
      </w:r>
    </w:p>
    <w:p w14:paraId="37407556" w14:textId="77777777" w:rsidR="00B71AD1" w:rsidRDefault="00EB1134" w:rsidP="00B71AD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Guggenheim, R</w:t>
      </w:r>
      <w:r w:rsidR="00B71AD1">
        <w:rPr>
          <w:rFonts w:ascii="Times New Roman" w:hAnsi="Times New Roman" w:cs="Times New Roman"/>
          <w:bCs/>
        </w:rPr>
        <w:t>.</w:t>
      </w:r>
      <w:r w:rsidR="00B71AD1" w:rsidRPr="00E1319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>, Sloane, E</w:t>
      </w:r>
      <w:r w:rsidR="00B71AD1">
        <w:rPr>
          <w:rFonts w:ascii="Times New Roman" w:hAnsi="Times New Roman" w:cs="Times New Roman"/>
          <w:bCs/>
        </w:rPr>
        <w:t>.</w:t>
      </w:r>
      <w:r w:rsidR="00B71AD1" w:rsidRPr="00E1319B">
        <w:rPr>
          <w:rFonts w:ascii="Times New Roman" w:hAnsi="Times New Roman" w:cs="Times New Roman"/>
          <w:bCs/>
        </w:rPr>
        <w:t>*</w:t>
      </w:r>
      <w:r>
        <w:rPr>
          <w:rFonts w:ascii="Times New Roman" w:hAnsi="Times New Roman" w:cs="Times New Roman"/>
          <w:bCs/>
        </w:rPr>
        <w:t xml:space="preserve">, &amp; </w:t>
      </w:r>
      <w:r w:rsidRPr="00EB1134">
        <w:rPr>
          <w:rFonts w:ascii="Times New Roman" w:hAnsi="Times New Roman" w:cs="Times New Roman"/>
          <w:b/>
        </w:rPr>
        <w:t>Ledwidge, P.S.</w:t>
      </w:r>
      <w:r>
        <w:rPr>
          <w:rFonts w:ascii="Times New Roman" w:hAnsi="Times New Roman" w:cs="Times New Roman"/>
          <w:bCs/>
        </w:rPr>
        <w:t xml:space="preserve"> The effects of virtual reality training on </w:t>
      </w:r>
    </w:p>
    <w:p w14:paraId="5357BFDE" w14:textId="65F5A04A" w:rsidR="00EB1134" w:rsidRDefault="00EB1134" w:rsidP="00B71AD1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athletes’ visual tracking abilities. </w:t>
      </w:r>
      <w:r w:rsidR="005E6FC4">
        <w:rPr>
          <w:rFonts w:ascii="Times New Roman" w:hAnsi="Times New Roman" w:cs="Times New Roman"/>
          <w:bCs/>
        </w:rPr>
        <w:t xml:space="preserve">(2023). </w:t>
      </w:r>
      <w:r w:rsidRPr="00AC7D73">
        <w:rPr>
          <w:rFonts w:ascii="Times New Roman" w:hAnsi="Times New Roman" w:cs="Times New Roman"/>
          <w:bCs/>
        </w:rPr>
        <w:t>Poster presented at: Baldwin Wallace Ovation; April 27, 2023; Berea, OH</w:t>
      </w:r>
      <w:r>
        <w:rPr>
          <w:rFonts w:ascii="Times New Roman" w:hAnsi="Times New Roman" w:cs="Times New Roman"/>
          <w:bCs/>
        </w:rPr>
        <w:t>.</w:t>
      </w:r>
    </w:p>
    <w:p w14:paraId="70FDCCBD" w14:textId="00FC7EC2" w:rsidR="001751D6" w:rsidRPr="00E1319B" w:rsidRDefault="001751D6" w:rsidP="001751D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  <w:bCs/>
        </w:rPr>
        <w:t>, Jones, C., Huston, C.</w:t>
      </w:r>
      <w:r w:rsidR="00C967ED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Trenkamp, M.</w:t>
      </w:r>
      <w:r w:rsidR="00C967ED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Bator, B.</w:t>
      </w:r>
      <w:r w:rsidR="00C967ED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</w:t>
      </w:r>
      <w:r w:rsidRPr="00E1319B">
        <w:rPr>
          <w:rFonts w:ascii="Times New Roman" w:hAnsi="Times New Roman" w:cs="Times New Roman"/>
        </w:rPr>
        <w:t xml:space="preserve"> &amp; Laeng, J.</w:t>
      </w:r>
    </w:p>
    <w:p w14:paraId="37CFC2A0" w14:textId="7AF80986" w:rsidR="005E0DD0" w:rsidRPr="00E1319B" w:rsidRDefault="001751D6" w:rsidP="00FA6B8C">
      <w:pPr>
        <w:ind w:left="720"/>
        <w:rPr>
          <w:rFonts w:ascii="Times New Roman" w:hAnsi="Times New Roman" w:cs="Times New Roman"/>
          <w:i/>
          <w:iCs/>
        </w:rPr>
      </w:pPr>
      <w:r w:rsidRPr="00E1319B">
        <w:rPr>
          <w:rFonts w:ascii="Times New Roman" w:hAnsi="Times New Roman" w:cs="Times New Roman"/>
        </w:rPr>
        <w:t xml:space="preserve">Electrophysiology reveals cognitive-linguistic impairments after concussion. (2021). </w:t>
      </w:r>
      <w:r w:rsidRPr="00E1319B">
        <w:rPr>
          <w:rFonts w:ascii="Times New Roman" w:hAnsi="Times New Roman" w:cs="Times New Roman"/>
          <w:i/>
          <w:iCs/>
        </w:rPr>
        <w:t>Baldwin Wallace Faculty Showcase.</w:t>
      </w:r>
    </w:p>
    <w:p w14:paraId="21C55450" w14:textId="20EC89DB" w:rsidR="00C05091" w:rsidRPr="00E1319B" w:rsidRDefault="00261C1B" w:rsidP="00C05091">
      <w:pPr>
        <w:rPr>
          <w:rFonts w:ascii="Times New Roman" w:hAnsi="Times New Roman" w:cs="Times New Roman"/>
          <w:b/>
        </w:rPr>
      </w:pPr>
      <w:proofErr w:type="spellStart"/>
      <w:r w:rsidRPr="00E1319B">
        <w:rPr>
          <w:rFonts w:ascii="Times New Roman" w:hAnsi="Times New Roman" w:cs="Times New Roman"/>
          <w:bCs/>
        </w:rPr>
        <w:t>Guddamanugu</w:t>
      </w:r>
      <w:proofErr w:type="spellEnd"/>
      <w:r w:rsidRPr="00E1319B">
        <w:rPr>
          <w:rFonts w:ascii="Times New Roman" w:hAnsi="Times New Roman" w:cs="Times New Roman"/>
          <w:bCs/>
        </w:rPr>
        <w:t>, S.</w:t>
      </w:r>
      <w:r w:rsidR="00C05091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 xml:space="preserve">, </w:t>
      </w:r>
      <w:proofErr w:type="spellStart"/>
      <w:r w:rsidRPr="00E1319B">
        <w:rPr>
          <w:rFonts w:ascii="Times New Roman" w:hAnsi="Times New Roman" w:cs="Times New Roman"/>
          <w:bCs/>
        </w:rPr>
        <w:t>Kuszajewski</w:t>
      </w:r>
      <w:proofErr w:type="spellEnd"/>
      <w:r w:rsidRPr="00E1319B">
        <w:rPr>
          <w:rFonts w:ascii="Times New Roman" w:hAnsi="Times New Roman" w:cs="Times New Roman"/>
          <w:bCs/>
        </w:rPr>
        <w:t>, E.</w:t>
      </w:r>
      <w:r w:rsidR="00C05091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 Neff, E.</w:t>
      </w:r>
      <w:r w:rsidR="00C05091" w:rsidRPr="00E1319B">
        <w:rPr>
          <w:rFonts w:ascii="Times New Roman" w:hAnsi="Times New Roman" w:cs="Times New Roman"/>
        </w:rPr>
        <w:t>*</w:t>
      </w:r>
      <w:r w:rsidRPr="00E1319B">
        <w:rPr>
          <w:rFonts w:ascii="Times New Roman" w:hAnsi="Times New Roman" w:cs="Times New Roman"/>
          <w:bCs/>
        </w:rPr>
        <w:t>,</w:t>
      </w:r>
      <w:r w:rsidR="00C05091" w:rsidRPr="00E1319B">
        <w:rPr>
          <w:rFonts w:ascii="Times New Roman" w:hAnsi="Times New Roman" w:cs="Times New Roman"/>
          <w:bCs/>
        </w:rPr>
        <w:t xml:space="preserve"> Blake, K.</w:t>
      </w:r>
      <w:r w:rsidR="00C05091" w:rsidRPr="00E1319B">
        <w:rPr>
          <w:rFonts w:ascii="Times New Roman" w:hAnsi="Times New Roman" w:cs="Times New Roman"/>
        </w:rPr>
        <w:t>*</w:t>
      </w:r>
      <w:r w:rsidR="00C05091" w:rsidRPr="00E1319B">
        <w:rPr>
          <w:rFonts w:ascii="Times New Roman" w:hAnsi="Times New Roman" w:cs="Times New Roman"/>
          <w:bCs/>
        </w:rPr>
        <w:t xml:space="preserve">, </w:t>
      </w:r>
      <w:proofErr w:type="spellStart"/>
      <w:r w:rsidR="00C05091" w:rsidRPr="00E1319B">
        <w:rPr>
          <w:rFonts w:ascii="Times New Roman" w:hAnsi="Times New Roman" w:cs="Times New Roman"/>
          <w:bCs/>
        </w:rPr>
        <w:t>Galaida</w:t>
      </w:r>
      <w:proofErr w:type="spellEnd"/>
      <w:r w:rsidR="00C05091" w:rsidRPr="00E1319B">
        <w:rPr>
          <w:rFonts w:ascii="Times New Roman" w:hAnsi="Times New Roman" w:cs="Times New Roman"/>
          <w:bCs/>
        </w:rPr>
        <w:t>, N</w:t>
      </w:r>
      <w:r w:rsidR="00C05091" w:rsidRPr="00E1319B">
        <w:rPr>
          <w:rFonts w:ascii="Times New Roman" w:hAnsi="Times New Roman" w:cs="Times New Roman"/>
        </w:rPr>
        <w:t>.*,</w:t>
      </w:r>
      <w:r w:rsidRPr="00E1319B">
        <w:rPr>
          <w:rFonts w:ascii="Times New Roman" w:hAnsi="Times New Roman" w:cs="Times New Roman"/>
          <w:bCs/>
        </w:rPr>
        <w:t xml:space="preserve"> </w:t>
      </w:r>
      <w:r w:rsidRPr="00E1319B">
        <w:rPr>
          <w:rFonts w:ascii="Times New Roman" w:hAnsi="Times New Roman" w:cs="Times New Roman"/>
          <w:b/>
        </w:rPr>
        <w:t>Ledwidge, P.S.</w:t>
      </w:r>
      <w:r w:rsidR="00C05091" w:rsidRPr="00E1319B">
        <w:rPr>
          <w:rFonts w:ascii="Times New Roman" w:hAnsi="Times New Roman" w:cs="Times New Roman"/>
          <w:b/>
        </w:rPr>
        <w:t xml:space="preserve"> </w:t>
      </w:r>
    </w:p>
    <w:p w14:paraId="6797BFD2" w14:textId="10753E43" w:rsidR="00D37024" w:rsidRPr="00E1319B" w:rsidRDefault="00781BF5" w:rsidP="0067512C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Cs/>
        </w:rPr>
        <w:lastRenderedPageBreak/>
        <w:t xml:space="preserve">(2019). </w:t>
      </w:r>
      <w:r w:rsidR="00261C1B" w:rsidRPr="00E1319B">
        <w:rPr>
          <w:rFonts w:ascii="Times New Roman" w:hAnsi="Times New Roman" w:cs="Times New Roman"/>
          <w:bCs/>
        </w:rPr>
        <w:t xml:space="preserve">The effects of concussion on neural correlates of lexical-semantic retrieval: Event-related potential evidence. </w:t>
      </w:r>
      <w:r w:rsidR="00261C1B" w:rsidRPr="00E1319B">
        <w:rPr>
          <w:rFonts w:ascii="Times New Roman" w:hAnsi="Times New Roman" w:cs="Times New Roman"/>
          <w:bCs/>
          <w:i/>
          <w:iCs/>
        </w:rPr>
        <w:t xml:space="preserve">Northeast Ohio Concussion Summit. </w:t>
      </w:r>
      <w:r w:rsidR="00261C1B" w:rsidRPr="00E1319B">
        <w:rPr>
          <w:rFonts w:ascii="Times New Roman" w:hAnsi="Times New Roman" w:cs="Times New Roman"/>
          <w:iCs/>
        </w:rPr>
        <w:t>Baldwin Wallace University.</w:t>
      </w:r>
      <w:r w:rsidR="00261C1B" w:rsidRPr="00E1319B">
        <w:rPr>
          <w:rFonts w:ascii="Times New Roman" w:hAnsi="Times New Roman" w:cs="Times New Roman"/>
          <w:i/>
        </w:rPr>
        <w:t xml:space="preserve"> </w:t>
      </w:r>
      <w:r w:rsidR="00261C1B" w:rsidRPr="00E1319B">
        <w:rPr>
          <w:rFonts w:ascii="Times New Roman" w:hAnsi="Times New Roman" w:cs="Times New Roman"/>
        </w:rPr>
        <w:t>Berea, OH.</w:t>
      </w:r>
    </w:p>
    <w:p w14:paraId="40E3A862" w14:textId="05F988FD" w:rsidR="00261C1B" w:rsidRPr="00E1319B" w:rsidRDefault="00261C1B" w:rsidP="00261C1B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Cs/>
        </w:rPr>
        <w:t>Huston C.</w:t>
      </w:r>
      <w:r w:rsidRPr="00E1319B">
        <w:rPr>
          <w:rFonts w:ascii="Times New Roman" w:hAnsi="Times New Roman" w:cs="Times New Roman"/>
        </w:rPr>
        <w:t xml:space="preserve">*, </w:t>
      </w:r>
      <w:r w:rsidRPr="00E1319B">
        <w:rPr>
          <w:rFonts w:ascii="Times New Roman" w:hAnsi="Times New Roman" w:cs="Times New Roman"/>
          <w:b/>
          <w:bCs/>
        </w:rPr>
        <w:t xml:space="preserve">Ledwidge, P.S. </w:t>
      </w:r>
      <w:r w:rsidRPr="00E1319B">
        <w:rPr>
          <w:rFonts w:ascii="Times New Roman" w:hAnsi="Times New Roman" w:cs="Times New Roman"/>
        </w:rPr>
        <w:t xml:space="preserve">(2019). The impact of concussions on the N200 ERP during a </w:t>
      </w:r>
    </w:p>
    <w:p w14:paraId="6C4CD6F2" w14:textId="26C6AD8C" w:rsidR="0014525D" w:rsidRPr="002C2646" w:rsidRDefault="00261C1B" w:rsidP="002C2646">
      <w:pPr>
        <w:ind w:left="720"/>
        <w:rPr>
          <w:rFonts w:ascii="Times New Roman" w:hAnsi="Times New Roman" w:cs="Times New Roman"/>
          <w:iCs/>
        </w:rPr>
      </w:pPr>
      <w:r w:rsidRPr="00E1319B">
        <w:rPr>
          <w:rFonts w:ascii="Times New Roman" w:hAnsi="Times New Roman" w:cs="Times New Roman"/>
        </w:rPr>
        <w:t xml:space="preserve">cognitive inhibition task: Preliminary results. </w:t>
      </w:r>
      <w:r w:rsidRPr="00E1319B">
        <w:rPr>
          <w:rFonts w:ascii="Times New Roman" w:hAnsi="Times New Roman" w:cs="Times New Roman"/>
          <w:bCs/>
          <w:i/>
          <w:iCs/>
        </w:rPr>
        <w:t>Northeast Ohio Concussion Summit.</w:t>
      </w:r>
      <w:r w:rsidRPr="00E1319B">
        <w:rPr>
          <w:rFonts w:ascii="Times New Roman" w:hAnsi="Times New Roman" w:cs="Times New Roman"/>
          <w:bCs/>
        </w:rPr>
        <w:t xml:space="preserve"> </w:t>
      </w:r>
      <w:r w:rsidRPr="00E1319B">
        <w:rPr>
          <w:rFonts w:ascii="Times New Roman" w:hAnsi="Times New Roman" w:cs="Times New Roman"/>
          <w:iCs/>
        </w:rPr>
        <w:t>Baldwin Wallace University.</w:t>
      </w:r>
      <w:r w:rsidRPr="00E1319B">
        <w:rPr>
          <w:rFonts w:ascii="Times New Roman" w:hAnsi="Times New Roman" w:cs="Times New Roman"/>
          <w:i/>
        </w:rPr>
        <w:t xml:space="preserve"> </w:t>
      </w:r>
      <w:r w:rsidRPr="00E1319B">
        <w:rPr>
          <w:rFonts w:ascii="Times New Roman" w:hAnsi="Times New Roman" w:cs="Times New Roman"/>
        </w:rPr>
        <w:t>Berea, OH.</w:t>
      </w:r>
    </w:p>
    <w:p w14:paraId="615D07F0" w14:textId="6AA623A3" w:rsidR="003D6ABC" w:rsidRPr="00E1319B" w:rsidRDefault="003D6ABC" w:rsidP="003D6ABC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 xml:space="preserve">Ledwidge, P.S., </w:t>
      </w:r>
      <w:r w:rsidRPr="00E1319B">
        <w:rPr>
          <w:rFonts w:ascii="Times New Roman" w:hAnsi="Times New Roman" w:cs="Times New Roman"/>
        </w:rPr>
        <w:t xml:space="preserve">Trenkamp, M.*, Huston, C.*, Ramsey, A., &amp; </w:t>
      </w:r>
      <w:proofErr w:type="spellStart"/>
      <w:r w:rsidRPr="00E1319B">
        <w:rPr>
          <w:rFonts w:ascii="Times New Roman" w:hAnsi="Times New Roman" w:cs="Times New Roman"/>
        </w:rPr>
        <w:t>Mizerowski</w:t>
      </w:r>
      <w:proofErr w:type="spellEnd"/>
      <w:r w:rsidRPr="00E1319B">
        <w:rPr>
          <w:rFonts w:ascii="Times New Roman" w:hAnsi="Times New Roman" w:cs="Times New Roman"/>
        </w:rPr>
        <w:t xml:space="preserve">, A.* (2019). The </w:t>
      </w:r>
    </w:p>
    <w:p w14:paraId="65781F62" w14:textId="04790129" w:rsidR="003D6ABC" w:rsidRPr="00E1319B" w:rsidRDefault="003D6ABC" w:rsidP="003D6ABC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possibility of receiving a text message on a cell phone delays P300 latencies recorded during an auditory oddball. </w:t>
      </w:r>
      <w:r w:rsidRPr="00E1319B">
        <w:rPr>
          <w:rFonts w:ascii="Times New Roman" w:hAnsi="Times New Roman" w:cs="Times New Roman"/>
          <w:i/>
        </w:rPr>
        <w:t>Baldwin Wallace University Ovation.</w:t>
      </w:r>
      <w:r w:rsidR="00AD0F3F" w:rsidRPr="00E1319B">
        <w:rPr>
          <w:rFonts w:ascii="Times New Roman" w:hAnsi="Times New Roman" w:cs="Times New Roman"/>
          <w:i/>
        </w:rPr>
        <w:t xml:space="preserve"> </w:t>
      </w:r>
      <w:r w:rsidR="00AD0F3F" w:rsidRPr="00E1319B">
        <w:rPr>
          <w:rFonts w:ascii="Times New Roman" w:hAnsi="Times New Roman" w:cs="Times New Roman"/>
        </w:rPr>
        <w:t>Berea, OH.</w:t>
      </w:r>
    </w:p>
    <w:p w14:paraId="3E84197D" w14:textId="27B1FF02" w:rsidR="003D6ABC" w:rsidRPr="00E1319B" w:rsidRDefault="0023794D" w:rsidP="003D6ABC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Ramsey, A.*, &amp; Huston, C.* </w:t>
      </w:r>
      <w:r w:rsidR="003D6ABC" w:rsidRPr="00E1319B">
        <w:rPr>
          <w:rFonts w:ascii="Times New Roman" w:hAnsi="Times New Roman" w:cs="Times New Roman"/>
        </w:rPr>
        <w:t xml:space="preserve">(2019). </w:t>
      </w:r>
      <w:r w:rsidRPr="00E1319B">
        <w:rPr>
          <w:rFonts w:ascii="Times New Roman" w:hAnsi="Times New Roman" w:cs="Times New Roman"/>
        </w:rPr>
        <w:t xml:space="preserve">The frontal post-N400 positivity </w:t>
      </w:r>
      <w:proofErr w:type="gramStart"/>
      <w:r w:rsidRPr="00E1319B">
        <w:rPr>
          <w:rFonts w:ascii="Times New Roman" w:hAnsi="Times New Roman" w:cs="Times New Roman"/>
        </w:rPr>
        <w:t>is</w:t>
      </w:r>
      <w:proofErr w:type="gramEnd"/>
      <w:r w:rsidRPr="00E1319B">
        <w:rPr>
          <w:rFonts w:ascii="Times New Roman" w:hAnsi="Times New Roman" w:cs="Times New Roman"/>
        </w:rPr>
        <w:t xml:space="preserve"> </w:t>
      </w:r>
    </w:p>
    <w:p w14:paraId="1C0AB65E" w14:textId="2B19D2C8" w:rsidR="00C90AB8" w:rsidRPr="00E1319B" w:rsidRDefault="0023794D" w:rsidP="00860D0C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elicited to unexpected-plausible words in low, but not weak, constraining contexts. </w:t>
      </w:r>
      <w:r w:rsidRPr="00E1319B">
        <w:rPr>
          <w:rFonts w:ascii="Times New Roman" w:hAnsi="Times New Roman" w:cs="Times New Roman"/>
          <w:i/>
        </w:rPr>
        <w:t>Baldwin Wallace University Ovation.</w:t>
      </w:r>
      <w:r w:rsidR="00AD0F3F" w:rsidRPr="00E1319B">
        <w:rPr>
          <w:rFonts w:ascii="Times New Roman" w:hAnsi="Times New Roman" w:cs="Times New Roman"/>
          <w:i/>
        </w:rPr>
        <w:t xml:space="preserve"> </w:t>
      </w:r>
      <w:r w:rsidR="00AD0F3F" w:rsidRPr="00E1319B">
        <w:rPr>
          <w:rFonts w:ascii="Times New Roman" w:hAnsi="Times New Roman" w:cs="Times New Roman"/>
        </w:rPr>
        <w:t>Berea, OH.</w:t>
      </w:r>
    </w:p>
    <w:p w14:paraId="63C930FB" w14:textId="04C145DA" w:rsidR="007A00D8" w:rsidRPr="00E1319B" w:rsidRDefault="00A830FF" w:rsidP="00B873CD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Ramsey, A.T.*, &amp; Foust, J.L.*</w:t>
      </w:r>
      <w:r w:rsidR="00351553" w:rsidRPr="00E1319B">
        <w:rPr>
          <w:rFonts w:ascii="Times New Roman" w:hAnsi="Times New Roman" w:cs="Times New Roman"/>
        </w:rPr>
        <w:t xml:space="preserve">, &amp; </w:t>
      </w:r>
      <w:r w:rsidR="00351553" w:rsidRPr="00E1319B">
        <w:rPr>
          <w:rFonts w:ascii="Times New Roman" w:hAnsi="Times New Roman" w:cs="Times New Roman"/>
          <w:b/>
        </w:rPr>
        <w:t>Ledwidge, P.S</w:t>
      </w:r>
      <w:r w:rsidR="00351553" w:rsidRPr="00E1319B">
        <w:rPr>
          <w:rFonts w:ascii="Times New Roman" w:hAnsi="Times New Roman" w:cs="Times New Roman"/>
        </w:rPr>
        <w:t xml:space="preserve">., </w:t>
      </w:r>
      <w:r w:rsidR="007F5F55" w:rsidRPr="00E1319B">
        <w:rPr>
          <w:rFonts w:ascii="Times New Roman" w:hAnsi="Times New Roman" w:cs="Times New Roman"/>
        </w:rPr>
        <w:t xml:space="preserve">(2018). A late slow frontal positivity ERP </w:t>
      </w:r>
      <w:r w:rsidR="00351553" w:rsidRPr="00E1319B">
        <w:rPr>
          <w:rFonts w:ascii="Times New Roman" w:hAnsi="Times New Roman" w:cs="Times New Roman"/>
        </w:rPr>
        <w:tab/>
      </w:r>
      <w:r w:rsidR="007F5F55" w:rsidRPr="00E1319B">
        <w:rPr>
          <w:rFonts w:ascii="Times New Roman" w:hAnsi="Times New Roman" w:cs="Times New Roman"/>
        </w:rPr>
        <w:t xml:space="preserve">reflects the resolution of contextual ambiguity during narrative discourse </w:t>
      </w:r>
      <w:r w:rsidR="00351553" w:rsidRPr="00E1319B">
        <w:rPr>
          <w:rFonts w:ascii="Times New Roman" w:hAnsi="Times New Roman" w:cs="Times New Roman"/>
        </w:rPr>
        <w:tab/>
      </w:r>
      <w:r w:rsidR="007F5F55" w:rsidRPr="00E1319B">
        <w:rPr>
          <w:rFonts w:ascii="Times New Roman" w:hAnsi="Times New Roman" w:cs="Times New Roman"/>
        </w:rPr>
        <w:t xml:space="preserve">comprehension. </w:t>
      </w:r>
      <w:r w:rsidR="007F5F55" w:rsidRPr="00E1319B">
        <w:rPr>
          <w:rFonts w:ascii="Times New Roman" w:hAnsi="Times New Roman" w:cs="Times New Roman"/>
          <w:i/>
        </w:rPr>
        <w:t>Baldwin Wallace University Ovation.</w:t>
      </w:r>
      <w:r w:rsidR="007F5F55" w:rsidRPr="00E1319B">
        <w:rPr>
          <w:rFonts w:ascii="Times New Roman" w:hAnsi="Times New Roman" w:cs="Times New Roman"/>
        </w:rPr>
        <w:t xml:space="preserve"> </w:t>
      </w:r>
      <w:r w:rsidR="00AD0F3F" w:rsidRPr="00E1319B">
        <w:rPr>
          <w:rFonts w:ascii="Times New Roman" w:hAnsi="Times New Roman" w:cs="Times New Roman"/>
        </w:rPr>
        <w:t>Berea, OH.</w:t>
      </w:r>
    </w:p>
    <w:p w14:paraId="5949106B" w14:textId="5C377560" w:rsidR="000B102C" w:rsidRPr="00E1319B" w:rsidRDefault="00AE3A6C" w:rsidP="00AE3A6C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O’Doherty, J.G.*,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>, &amp; Molfese, D.L. (2015). Comp</w:t>
      </w:r>
      <w:r w:rsidR="000B102C" w:rsidRPr="00E1319B">
        <w:rPr>
          <w:rFonts w:ascii="Times New Roman" w:hAnsi="Times New Roman" w:cs="Times New Roman"/>
        </w:rPr>
        <w:t xml:space="preserve">arison of neurocognitive </w:t>
      </w:r>
    </w:p>
    <w:p w14:paraId="14B347FA" w14:textId="5946BE93" w:rsidR="00666057" w:rsidRPr="00E1319B" w:rsidRDefault="000B102C" w:rsidP="008150F5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tests </w:t>
      </w:r>
      <w:r w:rsidR="00AE3A6C" w:rsidRPr="00E1319B">
        <w:rPr>
          <w:rFonts w:ascii="Times New Roman" w:hAnsi="Times New Roman" w:cs="Times New Roman"/>
        </w:rPr>
        <w:t xml:space="preserve">used in the assessment of concussion. Poster presented at the </w:t>
      </w:r>
      <w:r w:rsidR="00AE3A6C" w:rsidRPr="00E1319B">
        <w:rPr>
          <w:rFonts w:ascii="Times New Roman" w:hAnsi="Times New Roman" w:cs="Times New Roman"/>
          <w:i/>
        </w:rPr>
        <w:t xml:space="preserve">University of </w:t>
      </w:r>
      <w:r w:rsidRPr="00E1319B">
        <w:rPr>
          <w:rFonts w:ascii="Times New Roman" w:hAnsi="Times New Roman" w:cs="Times New Roman"/>
          <w:i/>
        </w:rPr>
        <w:t>Nebraska-</w:t>
      </w:r>
      <w:r w:rsidR="00AE3A6C" w:rsidRPr="00E1319B">
        <w:rPr>
          <w:rFonts w:ascii="Times New Roman" w:hAnsi="Times New Roman" w:cs="Times New Roman"/>
          <w:i/>
        </w:rPr>
        <w:t>Lincoln Undergraduate and Creative Experiences Conference</w:t>
      </w:r>
      <w:r w:rsidR="00AE3A6C" w:rsidRPr="00E1319B">
        <w:rPr>
          <w:rFonts w:ascii="Times New Roman" w:hAnsi="Times New Roman" w:cs="Times New Roman"/>
        </w:rPr>
        <w:t>. Lincoln, NE.</w:t>
      </w:r>
    </w:p>
    <w:p w14:paraId="48743EA9" w14:textId="0DE7FB0E" w:rsidR="000B102C" w:rsidRPr="00E1319B" w:rsidRDefault="00AE3A6C" w:rsidP="00AE3A6C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 xml:space="preserve">Meinders, A.M.*,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</w:t>
      </w:r>
      <w:proofErr w:type="spellStart"/>
      <w:r w:rsidRPr="00E1319B">
        <w:rPr>
          <w:rFonts w:ascii="Times New Roman" w:hAnsi="Times New Roman" w:cs="Times New Roman"/>
        </w:rPr>
        <w:t>Maerlender</w:t>
      </w:r>
      <w:proofErr w:type="spellEnd"/>
      <w:r w:rsidRPr="00E1319B">
        <w:rPr>
          <w:rFonts w:ascii="Times New Roman" w:hAnsi="Times New Roman" w:cs="Times New Roman"/>
        </w:rPr>
        <w:t xml:space="preserve">, A.C., &amp; Molfese, D.L. (2015). Sex differences </w:t>
      </w:r>
      <w:r w:rsidRPr="00E1319B">
        <w:rPr>
          <w:rFonts w:ascii="Times New Roman" w:hAnsi="Times New Roman" w:cs="Times New Roman"/>
        </w:rPr>
        <w:tab/>
        <w:t xml:space="preserve">in working memory of college athletes: An electrophysiological study. Poster presented </w:t>
      </w:r>
      <w:r w:rsidRPr="00E1319B">
        <w:rPr>
          <w:rFonts w:ascii="Times New Roman" w:hAnsi="Times New Roman" w:cs="Times New Roman"/>
        </w:rPr>
        <w:tab/>
        <w:t xml:space="preserve">at the </w:t>
      </w:r>
      <w:r w:rsidRPr="00E1319B">
        <w:rPr>
          <w:rFonts w:ascii="Times New Roman" w:hAnsi="Times New Roman" w:cs="Times New Roman"/>
          <w:i/>
        </w:rPr>
        <w:t>University of Nebraska-Lincoln Undergra</w:t>
      </w:r>
      <w:r w:rsidR="00351553" w:rsidRPr="00E1319B">
        <w:rPr>
          <w:rFonts w:ascii="Times New Roman" w:hAnsi="Times New Roman" w:cs="Times New Roman"/>
          <w:i/>
        </w:rPr>
        <w:t xml:space="preserve">duate and Creative Experiences </w:t>
      </w:r>
    </w:p>
    <w:p w14:paraId="6C02A13C" w14:textId="30E0579B" w:rsidR="00AE3A6C" w:rsidRPr="00E1319B" w:rsidRDefault="00AE3A6C" w:rsidP="000B102C">
      <w:pPr>
        <w:ind w:firstLine="720"/>
        <w:rPr>
          <w:rFonts w:ascii="Times New Roman" w:hAnsi="Times New Roman" w:cs="Times New Roman"/>
          <w:vertAlign w:val="superscript"/>
        </w:rPr>
      </w:pPr>
      <w:r w:rsidRPr="00E1319B">
        <w:rPr>
          <w:rFonts w:ascii="Times New Roman" w:hAnsi="Times New Roman" w:cs="Times New Roman"/>
          <w:i/>
        </w:rPr>
        <w:t>Conference</w:t>
      </w:r>
      <w:r w:rsidR="00584436" w:rsidRPr="00E1319B">
        <w:rPr>
          <w:rFonts w:ascii="Times New Roman" w:hAnsi="Times New Roman" w:cs="Times New Roman"/>
        </w:rPr>
        <w:t xml:space="preserve">. </w:t>
      </w:r>
      <w:r w:rsidR="00351553" w:rsidRPr="00E1319B">
        <w:rPr>
          <w:rFonts w:ascii="Times New Roman" w:hAnsi="Times New Roman" w:cs="Times New Roman"/>
        </w:rPr>
        <w:t xml:space="preserve">Lincoln, </w:t>
      </w:r>
      <w:r w:rsidRPr="00E1319B">
        <w:rPr>
          <w:rFonts w:ascii="Times New Roman" w:hAnsi="Times New Roman" w:cs="Times New Roman"/>
        </w:rPr>
        <w:t>NE.</w:t>
      </w:r>
    </w:p>
    <w:p w14:paraId="45D1870B" w14:textId="3E35C8C6" w:rsidR="000B102C" w:rsidRPr="00E1319B" w:rsidRDefault="00AE3A6C" w:rsidP="00AE3A6C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 xml:space="preserve">Real, K.*,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&amp; Molfese, D.L. (2014). The search for a biomarker of concussion. </w:t>
      </w:r>
      <w:r w:rsidRPr="00E1319B">
        <w:rPr>
          <w:rFonts w:ascii="Times New Roman" w:hAnsi="Times New Roman" w:cs="Times New Roman"/>
        </w:rPr>
        <w:tab/>
        <w:t xml:space="preserve">Poster </w:t>
      </w:r>
      <w:r w:rsidRPr="00E1319B">
        <w:rPr>
          <w:rFonts w:ascii="Times New Roman" w:hAnsi="Times New Roman" w:cs="Times New Roman"/>
        </w:rPr>
        <w:tab/>
        <w:t xml:space="preserve">presented at the </w:t>
      </w:r>
      <w:r w:rsidRPr="00E1319B">
        <w:rPr>
          <w:rFonts w:ascii="Times New Roman" w:hAnsi="Times New Roman" w:cs="Times New Roman"/>
          <w:i/>
        </w:rPr>
        <w:t>University of Nebraska-Linc</w:t>
      </w:r>
      <w:r w:rsidR="000B102C" w:rsidRPr="00E1319B">
        <w:rPr>
          <w:rFonts w:ascii="Times New Roman" w:hAnsi="Times New Roman" w:cs="Times New Roman"/>
          <w:i/>
        </w:rPr>
        <w:t xml:space="preserve">oln Undergraduate and </w:t>
      </w:r>
    </w:p>
    <w:p w14:paraId="715C582B" w14:textId="198E0C4D" w:rsidR="00D37024" w:rsidRPr="00E1319B" w:rsidRDefault="000B102C" w:rsidP="0067014C">
      <w:pPr>
        <w:ind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/>
        </w:rPr>
        <w:t xml:space="preserve">Creative </w:t>
      </w:r>
      <w:r w:rsidR="00AE3A6C" w:rsidRPr="00E1319B">
        <w:rPr>
          <w:rFonts w:ascii="Times New Roman" w:hAnsi="Times New Roman" w:cs="Times New Roman"/>
          <w:i/>
        </w:rPr>
        <w:t xml:space="preserve">Experiences Conference. </w:t>
      </w:r>
      <w:r w:rsidR="00AE3A6C" w:rsidRPr="00E1319B">
        <w:rPr>
          <w:rFonts w:ascii="Times New Roman" w:hAnsi="Times New Roman" w:cs="Times New Roman"/>
        </w:rPr>
        <w:t>Lincoln, NE.</w:t>
      </w:r>
    </w:p>
    <w:p w14:paraId="2CC0F60A" w14:textId="18507C2C" w:rsidR="000B102C" w:rsidRPr="00E1319B" w:rsidRDefault="00AE3A6C" w:rsidP="00AE3A6C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Fangmeier, A.L.*, </w:t>
      </w:r>
      <w:proofErr w:type="spellStart"/>
      <w:r w:rsidRPr="00E1319B">
        <w:rPr>
          <w:rFonts w:ascii="Times New Roman" w:hAnsi="Times New Roman" w:cs="Times New Roman"/>
        </w:rPr>
        <w:t>Cortesa</w:t>
      </w:r>
      <w:proofErr w:type="spellEnd"/>
      <w:r w:rsidRPr="00E1319B">
        <w:rPr>
          <w:rFonts w:ascii="Times New Roman" w:hAnsi="Times New Roman" w:cs="Times New Roman"/>
        </w:rPr>
        <w:t xml:space="preserve">, C. S.,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>, &amp; Molfese, D</w:t>
      </w:r>
      <w:r w:rsidR="000B102C" w:rsidRPr="00E1319B">
        <w:rPr>
          <w:rFonts w:ascii="Times New Roman" w:hAnsi="Times New Roman" w:cs="Times New Roman"/>
        </w:rPr>
        <w:t xml:space="preserve">.L. (2014). Working memory </w:t>
      </w:r>
    </w:p>
    <w:p w14:paraId="2EBF6746" w14:textId="77777777" w:rsidR="000B102C" w:rsidRPr="00E1319B" w:rsidRDefault="000B102C" w:rsidP="000B102C">
      <w:pPr>
        <w:ind w:firstLine="720"/>
        <w:rPr>
          <w:rFonts w:ascii="Times New Roman" w:hAnsi="Times New Roman" w:cs="Times New Roman"/>
          <w:i/>
        </w:rPr>
      </w:pPr>
      <w:proofErr w:type="gramStart"/>
      <w:r w:rsidRPr="00E1319B">
        <w:rPr>
          <w:rFonts w:ascii="Times New Roman" w:hAnsi="Times New Roman" w:cs="Times New Roman"/>
        </w:rPr>
        <w:t xml:space="preserve">in </w:t>
      </w:r>
      <w:r w:rsidR="00AE3A6C" w:rsidRPr="00E1319B">
        <w:rPr>
          <w:rFonts w:ascii="Times New Roman" w:hAnsi="Times New Roman" w:cs="Times New Roman"/>
        </w:rPr>
        <w:t>athletes</w:t>
      </w:r>
      <w:proofErr w:type="gramEnd"/>
      <w:r w:rsidR="00AE3A6C" w:rsidRPr="00E1319B">
        <w:rPr>
          <w:rFonts w:ascii="Times New Roman" w:hAnsi="Times New Roman" w:cs="Times New Roman"/>
        </w:rPr>
        <w:t xml:space="preserve"> diagnosed with traumatic brain injury. Poster presented at the </w:t>
      </w:r>
      <w:r w:rsidRPr="00E1319B">
        <w:rPr>
          <w:rFonts w:ascii="Times New Roman" w:hAnsi="Times New Roman" w:cs="Times New Roman"/>
          <w:i/>
        </w:rPr>
        <w:t xml:space="preserve">University of </w:t>
      </w:r>
    </w:p>
    <w:p w14:paraId="6AE07EC0" w14:textId="24C85C1A" w:rsidR="00095915" w:rsidRPr="00E1319B" w:rsidRDefault="00AE3A6C" w:rsidP="00C83F80">
      <w:pPr>
        <w:ind w:left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  <w:i/>
        </w:rPr>
        <w:t>Nebraska-Lincoln Undergraduate and Creative Experiences Conference</w:t>
      </w:r>
      <w:r w:rsidRPr="00E1319B">
        <w:rPr>
          <w:rFonts w:ascii="Times New Roman" w:hAnsi="Times New Roman" w:cs="Times New Roman"/>
        </w:rPr>
        <w:t>. Lincoln, NE.</w:t>
      </w:r>
    </w:p>
    <w:p w14:paraId="7744A254" w14:textId="3CDD0B07" w:rsidR="0021416C" w:rsidRPr="00E1319B" w:rsidRDefault="00AE3A6C" w:rsidP="00666057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Meinders, A.M.*,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 xml:space="preserve">, &amp; </w:t>
      </w:r>
      <w:proofErr w:type="spellStart"/>
      <w:r w:rsidRPr="00E1319B">
        <w:rPr>
          <w:rFonts w:ascii="Times New Roman" w:hAnsi="Times New Roman" w:cs="Times New Roman"/>
        </w:rPr>
        <w:t>Cortesa</w:t>
      </w:r>
      <w:proofErr w:type="spellEnd"/>
      <w:r w:rsidRPr="00E1319B">
        <w:rPr>
          <w:rFonts w:ascii="Times New Roman" w:hAnsi="Times New Roman" w:cs="Times New Roman"/>
        </w:rPr>
        <w:t xml:space="preserve">, C.S. (2014). Effects of concussion on selective </w:t>
      </w:r>
      <w:r w:rsidRPr="00E1319B">
        <w:rPr>
          <w:rFonts w:ascii="Times New Roman" w:hAnsi="Times New Roman" w:cs="Times New Roman"/>
        </w:rPr>
        <w:tab/>
        <w:t xml:space="preserve">attention and executive function in athletes. Poster presented at the </w:t>
      </w:r>
      <w:r w:rsidRPr="00E1319B">
        <w:rPr>
          <w:rFonts w:ascii="Times New Roman" w:hAnsi="Times New Roman" w:cs="Times New Roman"/>
          <w:i/>
        </w:rPr>
        <w:t xml:space="preserve">University of </w:t>
      </w:r>
      <w:r w:rsidRPr="00E1319B">
        <w:rPr>
          <w:rFonts w:ascii="Times New Roman" w:hAnsi="Times New Roman" w:cs="Times New Roman"/>
          <w:i/>
        </w:rPr>
        <w:tab/>
        <w:t>Nebraska Lincoln Undergraduate and Creative Experiences Conference</w:t>
      </w:r>
      <w:r w:rsidRPr="00E1319B">
        <w:rPr>
          <w:rFonts w:ascii="Times New Roman" w:hAnsi="Times New Roman" w:cs="Times New Roman"/>
        </w:rPr>
        <w:t>. Lincoln, NE.</w:t>
      </w:r>
    </w:p>
    <w:p w14:paraId="2A6CAA03" w14:textId="65A80F86" w:rsidR="00256158" w:rsidRPr="00E1319B" w:rsidRDefault="00AE3A6C" w:rsidP="00D72E65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 xml:space="preserve">Lear, M.*, </w:t>
      </w:r>
      <w:r w:rsidRPr="00E1319B">
        <w:rPr>
          <w:rFonts w:ascii="Times New Roman" w:hAnsi="Times New Roman" w:cs="Times New Roman"/>
          <w:b/>
        </w:rPr>
        <w:t>Ledwidge, P.S.</w:t>
      </w:r>
      <w:r w:rsidRPr="00E1319B">
        <w:rPr>
          <w:rFonts w:ascii="Times New Roman" w:hAnsi="Times New Roman" w:cs="Times New Roman"/>
        </w:rPr>
        <w:t>*, &amp; Roberts, M.E. (2013). Th</w:t>
      </w:r>
      <w:r w:rsidR="006C231B" w:rsidRPr="00E1319B">
        <w:rPr>
          <w:rFonts w:ascii="Times New Roman" w:hAnsi="Times New Roman" w:cs="Times New Roman"/>
        </w:rPr>
        <w:t xml:space="preserve">e effects of ego depletion and </w:t>
      </w:r>
      <w:r w:rsidR="006C231B" w:rsidRPr="00E1319B">
        <w:rPr>
          <w:rFonts w:ascii="Times New Roman" w:hAnsi="Times New Roman" w:cs="Times New Roman"/>
        </w:rPr>
        <w:tab/>
        <w:t xml:space="preserve">personality on </w:t>
      </w:r>
      <w:r w:rsidRPr="00E1319B">
        <w:rPr>
          <w:rFonts w:ascii="Times New Roman" w:hAnsi="Times New Roman" w:cs="Times New Roman"/>
        </w:rPr>
        <w:t xml:space="preserve">emotion regulation. Poster presented at the </w:t>
      </w:r>
      <w:r w:rsidR="006C231B" w:rsidRPr="00E1319B">
        <w:rPr>
          <w:rFonts w:ascii="Times New Roman" w:hAnsi="Times New Roman" w:cs="Times New Roman"/>
          <w:i/>
        </w:rPr>
        <w:t xml:space="preserve">DePauw University Senior </w:t>
      </w:r>
      <w:r w:rsidR="006C231B" w:rsidRPr="00E1319B">
        <w:rPr>
          <w:rFonts w:ascii="Times New Roman" w:hAnsi="Times New Roman" w:cs="Times New Roman"/>
          <w:i/>
        </w:rPr>
        <w:tab/>
      </w:r>
      <w:r w:rsidRPr="00E1319B">
        <w:rPr>
          <w:rFonts w:ascii="Times New Roman" w:hAnsi="Times New Roman" w:cs="Times New Roman"/>
          <w:i/>
        </w:rPr>
        <w:t>Showcase</w:t>
      </w:r>
      <w:r w:rsidRPr="00E1319B">
        <w:rPr>
          <w:rFonts w:ascii="Times New Roman" w:hAnsi="Times New Roman" w:cs="Times New Roman"/>
        </w:rPr>
        <w:t>. Greencastle, IN.</w:t>
      </w:r>
    </w:p>
    <w:p w14:paraId="560EAB3B" w14:textId="1E1DA180" w:rsidR="00F27B0E" w:rsidRPr="00E1319B" w:rsidRDefault="00F27B0E" w:rsidP="00CD0607">
      <w:pPr>
        <w:rPr>
          <w:rFonts w:ascii="Times New Roman" w:hAnsi="Times New Roman" w:cs="Times New Roman"/>
        </w:rPr>
      </w:pPr>
    </w:p>
    <w:p w14:paraId="1F16E423" w14:textId="77777777" w:rsidR="00D37024" w:rsidRPr="00E1319B" w:rsidRDefault="00D37024" w:rsidP="00700504">
      <w:pPr>
        <w:rPr>
          <w:rFonts w:ascii="Times New Roman" w:hAnsi="Times New Roman" w:cs="Times New Roman"/>
          <w:b/>
        </w:rPr>
      </w:pPr>
    </w:p>
    <w:p w14:paraId="55AF7C68" w14:textId="6255A71E" w:rsidR="00700504" w:rsidRPr="00E1319B" w:rsidRDefault="00375BCD" w:rsidP="00565097">
      <w:pPr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 xml:space="preserve">MENTORING &amp; </w:t>
      </w:r>
      <w:r w:rsidR="00061381" w:rsidRPr="00E1319B">
        <w:rPr>
          <w:rFonts w:ascii="Times New Roman" w:hAnsi="Times New Roman" w:cs="Times New Roman"/>
          <w:b/>
          <w:u w:val="single"/>
        </w:rPr>
        <w:t>TRAINING</w:t>
      </w:r>
    </w:p>
    <w:p w14:paraId="7B575B1C" w14:textId="20EC1824" w:rsidR="005E6497" w:rsidRPr="00E1319B" w:rsidRDefault="005E6497" w:rsidP="005E6497">
      <w:pPr>
        <w:rPr>
          <w:rFonts w:ascii="Times New Roman" w:hAnsi="Times New Roman" w:cs="Times New Roman"/>
          <w:bCs/>
          <w:u w:val="single"/>
        </w:rPr>
      </w:pPr>
      <w:r w:rsidRPr="00E1319B">
        <w:rPr>
          <w:rFonts w:ascii="Times New Roman" w:hAnsi="Times New Roman" w:cs="Times New Roman"/>
          <w:bCs/>
          <w:u w:val="single"/>
        </w:rPr>
        <w:t>Master’s Students</w:t>
      </w:r>
    </w:p>
    <w:p w14:paraId="7C53CEFC" w14:textId="63CB0BE0" w:rsidR="00400971" w:rsidRPr="00424601" w:rsidRDefault="00424601" w:rsidP="00375BCD">
      <w:pPr>
        <w:ind w:left="2160" w:hanging="2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2023-</w:t>
      </w:r>
      <w:r>
        <w:rPr>
          <w:rFonts w:ascii="Times New Roman" w:hAnsi="Times New Roman" w:cs="Times New Roman"/>
          <w:bCs/>
        </w:rPr>
        <w:tab/>
        <w:t>Bri</w:t>
      </w:r>
      <w:r w:rsidR="00833221">
        <w:rPr>
          <w:rFonts w:ascii="Times New Roman" w:hAnsi="Times New Roman" w:cs="Times New Roman"/>
          <w:bCs/>
        </w:rPr>
        <w:t>ck</w:t>
      </w:r>
      <w:r>
        <w:rPr>
          <w:rFonts w:ascii="Times New Roman" w:hAnsi="Times New Roman" w:cs="Times New Roman"/>
          <w:bCs/>
        </w:rPr>
        <w:t xml:space="preserve">man, </w:t>
      </w:r>
      <w:proofErr w:type="spellStart"/>
      <w:r>
        <w:rPr>
          <w:rFonts w:ascii="Times New Roman" w:hAnsi="Times New Roman" w:cs="Times New Roman"/>
          <w:bCs/>
        </w:rPr>
        <w:t>Kirstiana</w:t>
      </w:r>
      <w:proofErr w:type="spellEnd"/>
      <w:r>
        <w:rPr>
          <w:rFonts w:ascii="Times New Roman" w:hAnsi="Times New Roman" w:cs="Times New Roman"/>
          <w:bCs/>
        </w:rPr>
        <w:t>, Western Kentucky University, M.S. in Psychological Science</w:t>
      </w:r>
      <w:r w:rsidR="000200C2">
        <w:rPr>
          <w:rFonts w:ascii="Times New Roman" w:hAnsi="Times New Roman" w:cs="Times New Roman"/>
          <w:bCs/>
        </w:rPr>
        <w:t>s</w:t>
      </w:r>
    </w:p>
    <w:p w14:paraId="3F8D8297" w14:textId="4299C7B2" w:rsidR="00375BCD" w:rsidRPr="00E1319B" w:rsidRDefault="00375BCD" w:rsidP="00375BCD">
      <w:pPr>
        <w:ind w:left="2160" w:hanging="216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>2022-</w:t>
      </w:r>
      <w:r w:rsidR="00400971">
        <w:rPr>
          <w:rFonts w:ascii="Times New Roman" w:hAnsi="Times New Roman" w:cs="Times New Roman"/>
          <w:bCs/>
        </w:rPr>
        <w:t>2023</w:t>
      </w:r>
      <w:r w:rsidRPr="00E1319B">
        <w:rPr>
          <w:rFonts w:ascii="Times New Roman" w:hAnsi="Times New Roman" w:cs="Times New Roman"/>
          <w:bCs/>
        </w:rPr>
        <w:tab/>
        <w:t xml:space="preserve">Dennison, Emily, Baldwin Wallace University, </w:t>
      </w:r>
      <w:r w:rsidR="00424601">
        <w:rPr>
          <w:rFonts w:ascii="Times New Roman" w:hAnsi="Times New Roman" w:cs="Times New Roman"/>
          <w:bCs/>
        </w:rPr>
        <w:t xml:space="preserve">M.S. in </w:t>
      </w:r>
      <w:r w:rsidRPr="00E1319B">
        <w:rPr>
          <w:rFonts w:ascii="Times New Roman" w:hAnsi="Times New Roman" w:cs="Times New Roman"/>
          <w:bCs/>
        </w:rPr>
        <w:t>Speech &amp; Language Pathology</w:t>
      </w:r>
    </w:p>
    <w:p w14:paraId="69680B30" w14:textId="370506A5" w:rsidR="007415A8" w:rsidRPr="00E1319B" w:rsidRDefault="007415A8" w:rsidP="00EA4A5D">
      <w:pPr>
        <w:ind w:left="2160" w:hanging="216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>2021</w:t>
      </w:r>
      <w:r w:rsidR="00375BCD" w:rsidRPr="00E1319B">
        <w:rPr>
          <w:rFonts w:ascii="Times New Roman" w:hAnsi="Times New Roman" w:cs="Times New Roman"/>
          <w:bCs/>
        </w:rPr>
        <w:t>-2022</w:t>
      </w:r>
      <w:r w:rsidRPr="00E1319B">
        <w:rPr>
          <w:rFonts w:ascii="Times New Roman" w:hAnsi="Times New Roman" w:cs="Times New Roman"/>
          <w:bCs/>
        </w:rPr>
        <w:tab/>
        <w:t>Thadeus, Kailee, Baldwin Wallace University,</w:t>
      </w:r>
      <w:r w:rsidR="00424601">
        <w:rPr>
          <w:rFonts w:ascii="Times New Roman" w:hAnsi="Times New Roman" w:cs="Times New Roman"/>
          <w:bCs/>
        </w:rPr>
        <w:t xml:space="preserve"> M.S. in</w:t>
      </w:r>
      <w:r w:rsidRPr="00E1319B">
        <w:rPr>
          <w:rFonts w:ascii="Times New Roman" w:hAnsi="Times New Roman" w:cs="Times New Roman"/>
          <w:bCs/>
        </w:rPr>
        <w:t xml:space="preserve"> Speech &amp; Language Pathology</w:t>
      </w:r>
    </w:p>
    <w:p w14:paraId="1C66DB0C" w14:textId="048E9992" w:rsidR="005E6497" w:rsidRPr="00E1319B" w:rsidRDefault="005E6497" w:rsidP="00EA4A5D">
      <w:pPr>
        <w:ind w:left="2160" w:hanging="2160"/>
        <w:rPr>
          <w:rFonts w:ascii="Times New Roman" w:hAnsi="Times New Roman" w:cs="Times New Roman"/>
          <w:bCs/>
        </w:rPr>
      </w:pPr>
      <w:r w:rsidRPr="00E1319B">
        <w:rPr>
          <w:rFonts w:ascii="Times New Roman" w:hAnsi="Times New Roman" w:cs="Times New Roman"/>
          <w:bCs/>
        </w:rPr>
        <w:t>2020</w:t>
      </w:r>
      <w:r w:rsidR="00EA4A5D" w:rsidRPr="00E1319B">
        <w:rPr>
          <w:rFonts w:ascii="Times New Roman" w:hAnsi="Times New Roman" w:cs="Times New Roman"/>
          <w:bCs/>
        </w:rPr>
        <w:t>-</w:t>
      </w:r>
      <w:r w:rsidR="007415A8" w:rsidRPr="00E1319B">
        <w:rPr>
          <w:rFonts w:ascii="Times New Roman" w:hAnsi="Times New Roman" w:cs="Times New Roman"/>
          <w:bCs/>
        </w:rPr>
        <w:t>2021</w:t>
      </w:r>
      <w:r w:rsidRPr="00E1319B">
        <w:rPr>
          <w:rFonts w:ascii="Times New Roman" w:hAnsi="Times New Roman" w:cs="Times New Roman"/>
          <w:bCs/>
        </w:rPr>
        <w:tab/>
      </w:r>
      <w:proofErr w:type="spellStart"/>
      <w:r w:rsidR="00EA4A5D" w:rsidRPr="00E1319B">
        <w:rPr>
          <w:rFonts w:ascii="Times New Roman" w:hAnsi="Times New Roman" w:cs="Times New Roman"/>
          <w:bCs/>
        </w:rPr>
        <w:t>Semanik</w:t>
      </w:r>
      <w:proofErr w:type="spellEnd"/>
      <w:r w:rsidR="00EA4A5D" w:rsidRPr="00E1319B">
        <w:rPr>
          <w:rFonts w:ascii="Times New Roman" w:hAnsi="Times New Roman" w:cs="Times New Roman"/>
          <w:bCs/>
        </w:rPr>
        <w:t>, Alexis</w:t>
      </w:r>
      <w:r w:rsidRPr="00E1319B">
        <w:rPr>
          <w:rFonts w:ascii="Times New Roman" w:hAnsi="Times New Roman" w:cs="Times New Roman"/>
          <w:bCs/>
        </w:rPr>
        <w:t xml:space="preserve">, Baldwin Wallace University, </w:t>
      </w:r>
      <w:r w:rsidR="00424601">
        <w:rPr>
          <w:rFonts w:ascii="Times New Roman" w:hAnsi="Times New Roman" w:cs="Times New Roman"/>
          <w:bCs/>
        </w:rPr>
        <w:t xml:space="preserve">M.S. in </w:t>
      </w:r>
      <w:r w:rsidRPr="00E1319B">
        <w:rPr>
          <w:rFonts w:ascii="Times New Roman" w:hAnsi="Times New Roman" w:cs="Times New Roman"/>
        </w:rPr>
        <w:t>Speech &amp; Language Pathology</w:t>
      </w:r>
    </w:p>
    <w:p w14:paraId="553A98F2" w14:textId="77777777" w:rsidR="00B960D8" w:rsidRPr="00E1319B" w:rsidRDefault="00B960D8" w:rsidP="00C977A1">
      <w:pPr>
        <w:rPr>
          <w:rFonts w:ascii="Times New Roman" w:hAnsi="Times New Roman" w:cs="Times New Roman"/>
        </w:rPr>
      </w:pPr>
    </w:p>
    <w:p w14:paraId="0D90DCAA" w14:textId="77777777" w:rsidR="00EA4A5D" w:rsidRPr="00E1319B" w:rsidRDefault="00EA4A5D" w:rsidP="00EA4A5D">
      <w:pPr>
        <w:rPr>
          <w:rFonts w:ascii="Times New Roman" w:hAnsi="Times New Roman" w:cs="Times New Roman"/>
          <w:u w:val="single"/>
        </w:rPr>
      </w:pPr>
      <w:r w:rsidRPr="00E1319B">
        <w:rPr>
          <w:rFonts w:ascii="Times New Roman" w:hAnsi="Times New Roman" w:cs="Times New Roman"/>
          <w:u w:val="single"/>
        </w:rPr>
        <w:lastRenderedPageBreak/>
        <w:t xml:space="preserve">Undergraduate Senior Theses Supervised: </w:t>
      </w:r>
      <w:r w:rsidRPr="00E1319B">
        <w:rPr>
          <w:rFonts w:ascii="Times New Roman" w:hAnsi="Times New Roman" w:cs="Times New Roman"/>
          <w:i/>
          <w:u w:val="single"/>
        </w:rPr>
        <w:t>Neuroscience</w:t>
      </w:r>
    </w:p>
    <w:p w14:paraId="54CD3A5C" w14:textId="7299FA1C" w:rsidR="00375BCD" w:rsidRPr="00E1319B" w:rsidRDefault="00375BCD" w:rsidP="00375BCD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</w:t>
      </w:r>
      <w:r w:rsidR="00424601">
        <w:rPr>
          <w:rFonts w:ascii="Times New Roman" w:hAnsi="Times New Roman" w:cs="Times New Roman"/>
        </w:rPr>
        <w:t>3</w:t>
      </w:r>
      <w:r w:rsidRPr="00E1319B">
        <w:rPr>
          <w:rFonts w:ascii="Times New Roman" w:hAnsi="Times New Roman" w:cs="Times New Roman"/>
        </w:rPr>
        <w:tab/>
        <w:t>Guggenheim, Ryan. “</w:t>
      </w:r>
      <w:r w:rsidR="007C7551" w:rsidRPr="00E1319B">
        <w:rPr>
          <w:rFonts w:ascii="Times New Roman" w:hAnsi="Times New Roman" w:cs="Times New Roman"/>
        </w:rPr>
        <w:t>Impact of Anterior Cruciate Ligament (ACL) injury and reconstruction on ERP indices of cognitive motor control”</w:t>
      </w:r>
    </w:p>
    <w:p w14:paraId="096E180A" w14:textId="6F7E2137" w:rsidR="00EA4A5D" w:rsidRPr="00E1319B" w:rsidRDefault="00EA4A5D" w:rsidP="00EA4A5D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</w:t>
      </w:r>
      <w:r w:rsidR="003068FD" w:rsidRPr="00E1319B">
        <w:rPr>
          <w:rFonts w:ascii="Times New Roman" w:hAnsi="Times New Roman" w:cs="Times New Roman"/>
        </w:rPr>
        <w:t>2</w:t>
      </w:r>
      <w:r w:rsidRPr="00E1319B">
        <w:rPr>
          <w:rFonts w:ascii="Times New Roman" w:hAnsi="Times New Roman" w:cs="Times New Roman"/>
        </w:rPr>
        <w:tab/>
        <w:t>Laughner, Alyssa. “Implications of Undiagnosed Depression on Attention &amp; Memory”</w:t>
      </w:r>
    </w:p>
    <w:p w14:paraId="5F9CE689" w14:textId="19780CA3" w:rsidR="00EA4A5D" w:rsidRPr="00E1319B" w:rsidRDefault="00EA4A5D" w:rsidP="00EA4A5D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</w:t>
      </w:r>
      <w:r w:rsidR="003068FD" w:rsidRPr="00E1319B">
        <w:rPr>
          <w:rFonts w:ascii="Times New Roman" w:hAnsi="Times New Roman" w:cs="Times New Roman"/>
        </w:rPr>
        <w:t>2</w:t>
      </w:r>
      <w:r w:rsidR="003068FD"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>Castro, Elizabeth. “</w:t>
      </w:r>
      <w:r w:rsidR="005943BD" w:rsidRPr="00E1319B">
        <w:rPr>
          <w:rFonts w:ascii="Times New Roman" w:hAnsi="Times New Roman" w:cs="Times New Roman"/>
        </w:rPr>
        <w:t xml:space="preserve">The Association Between a History of </w:t>
      </w:r>
      <w:proofErr w:type="spellStart"/>
      <w:r w:rsidR="005943BD" w:rsidRPr="00E1319B">
        <w:rPr>
          <w:rFonts w:ascii="Times New Roman" w:hAnsi="Times New Roman" w:cs="Times New Roman"/>
        </w:rPr>
        <w:t>mTBI</w:t>
      </w:r>
      <w:proofErr w:type="spellEnd"/>
      <w:r w:rsidR="005943BD" w:rsidRPr="00E1319B">
        <w:rPr>
          <w:rFonts w:ascii="Times New Roman" w:hAnsi="Times New Roman" w:cs="Times New Roman"/>
        </w:rPr>
        <w:t xml:space="preserve"> and The Default Mode Network in College-Aged Contact Sport Athletes”</w:t>
      </w:r>
    </w:p>
    <w:p w14:paraId="21450ABC" w14:textId="2EFEA6F0" w:rsidR="00EA4A5D" w:rsidRPr="00E1319B" w:rsidRDefault="0067014C" w:rsidP="00EA4A5D">
      <w:pPr>
        <w:ind w:left="1440" w:hanging="1440"/>
        <w:rPr>
          <w:rFonts w:ascii="Times New Roman" w:hAnsi="Times New Roman" w:cs="Times New Roman"/>
          <w:i/>
          <w:iCs/>
        </w:rPr>
      </w:pPr>
      <w:r w:rsidRPr="00E1319B">
        <w:rPr>
          <w:rFonts w:ascii="Times New Roman" w:hAnsi="Times New Roman" w:cs="Times New Roman"/>
        </w:rPr>
        <w:t>2021</w:t>
      </w:r>
      <w:r w:rsidR="00EA4A5D" w:rsidRPr="00E1319B">
        <w:rPr>
          <w:rFonts w:ascii="Times New Roman" w:hAnsi="Times New Roman" w:cs="Times New Roman"/>
        </w:rPr>
        <w:tab/>
        <w:t>Neff, Erin. “Neural correlates of emotional processing in children: Implications for concussion management”</w:t>
      </w:r>
    </w:p>
    <w:p w14:paraId="70B99686" w14:textId="17DFF93D" w:rsidR="00EA4A5D" w:rsidRPr="00E1319B" w:rsidRDefault="0067014C" w:rsidP="00EA4A5D">
      <w:pPr>
        <w:ind w:left="1440" w:hanging="1440"/>
        <w:rPr>
          <w:rFonts w:ascii="Times New Roman" w:hAnsi="Times New Roman" w:cs="Times New Roman"/>
          <w:i/>
          <w:iCs/>
        </w:rPr>
      </w:pPr>
      <w:r w:rsidRPr="00E1319B">
        <w:rPr>
          <w:rFonts w:ascii="Times New Roman" w:hAnsi="Times New Roman" w:cs="Times New Roman"/>
        </w:rPr>
        <w:t>2021</w:t>
      </w:r>
      <w:r w:rsidR="00EA4A5D" w:rsidRPr="00E1319B">
        <w:rPr>
          <w:rFonts w:ascii="Times New Roman" w:hAnsi="Times New Roman" w:cs="Times New Roman"/>
        </w:rPr>
        <w:tab/>
      </w:r>
      <w:proofErr w:type="spellStart"/>
      <w:r w:rsidR="00EA4A5D" w:rsidRPr="00E1319B">
        <w:rPr>
          <w:rFonts w:ascii="Times New Roman" w:hAnsi="Times New Roman" w:cs="Times New Roman"/>
        </w:rPr>
        <w:t>Kuszajewski</w:t>
      </w:r>
      <w:proofErr w:type="spellEnd"/>
      <w:r w:rsidR="00EA4A5D" w:rsidRPr="00E1319B">
        <w:rPr>
          <w:rFonts w:ascii="Times New Roman" w:hAnsi="Times New Roman" w:cs="Times New Roman"/>
        </w:rPr>
        <w:t>, Ellen. “Neural correlates of emotional processing in children: Implications for concussion management”</w:t>
      </w:r>
    </w:p>
    <w:p w14:paraId="06E48D21" w14:textId="56110D59" w:rsidR="00EA4A5D" w:rsidRPr="00E1319B" w:rsidRDefault="00EA4A5D" w:rsidP="00EA4A5D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2019</w:t>
      </w:r>
      <w:r w:rsidRPr="00E1319B">
        <w:rPr>
          <w:rFonts w:ascii="Times New Roman" w:hAnsi="Times New Roman" w:cs="Times New Roman"/>
        </w:rPr>
        <w:tab/>
        <w:t>Trenkamp, Madison. “Development of a Stimulus Set to be used in a Sentence Verification Task to Examine the Effects of Sports-Related Concussions on the N4</w:t>
      </w:r>
      <w:r w:rsidR="003835A0">
        <w:rPr>
          <w:rFonts w:ascii="Times New Roman" w:hAnsi="Times New Roman" w:cs="Times New Roman"/>
        </w:rPr>
        <w:t>00</w:t>
      </w:r>
      <w:r w:rsidRPr="00E1319B">
        <w:rPr>
          <w:rFonts w:ascii="Times New Roman" w:hAnsi="Times New Roman" w:cs="Times New Roman"/>
        </w:rPr>
        <w:t xml:space="preserve"> ERP.” Baldwin Wallace University.</w:t>
      </w:r>
    </w:p>
    <w:p w14:paraId="659483CB" w14:textId="77777777" w:rsidR="00EA4A5D" w:rsidRPr="00E1319B" w:rsidRDefault="00EA4A5D" w:rsidP="00B960D8">
      <w:pPr>
        <w:rPr>
          <w:rFonts w:ascii="Times New Roman" w:hAnsi="Times New Roman" w:cs="Times New Roman"/>
          <w:u w:val="single"/>
        </w:rPr>
      </w:pPr>
    </w:p>
    <w:p w14:paraId="39DDF3AC" w14:textId="1CF45595" w:rsidR="00B960D8" w:rsidRPr="00E1319B" w:rsidRDefault="00565BF3" w:rsidP="00B960D8">
      <w:pPr>
        <w:rPr>
          <w:rFonts w:ascii="Times New Roman" w:hAnsi="Times New Roman" w:cs="Times New Roman"/>
          <w:u w:val="single"/>
        </w:rPr>
      </w:pPr>
      <w:r w:rsidRPr="00E1319B">
        <w:rPr>
          <w:rFonts w:ascii="Times New Roman" w:hAnsi="Times New Roman" w:cs="Times New Roman"/>
          <w:u w:val="single"/>
        </w:rPr>
        <w:t xml:space="preserve">Undergraduate </w:t>
      </w:r>
      <w:r w:rsidR="005838A1" w:rsidRPr="00E1319B">
        <w:rPr>
          <w:rFonts w:ascii="Times New Roman" w:hAnsi="Times New Roman" w:cs="Times New Roman"/>
          <w:u w:val="single"/>
        </w:rPr>
        <w:t>Senior</w:t>
      </w:r>
      <w:r w:rsidRPr="00E1319B">
        <w:rPr>
          <w:rFonts w:ascii="Times New Roman" w:hAnsi="Times New Roman" w:cs="Times New Roman"/>
          <w:u w:val="single"/>
        </w:rPr>
        <w:t xml:space="preserve"> Theses</w:t>
      </w:r>
      <w:r w:rsidR="002D2C74" w:rsidRPr="00E1319B">
        <w:rPr>
          <w:rFonts w:ascii="Times New Roman" w:hAnsi="Times New Roman" w:cs="Times New Roman"/>
          <w:u w:val="single"/>
        </w:rPr>
        <w:t xml:space="preserve"> Supervised</w:t>
      </w:r>
      <w:r w:rsidR="005838A1" w:rsidRPr="00E1319B">
        <w:rPr>
          <w:rFonts w:ascii="Times New Roman" w:hAnsi="Times New Roman" w:cs="Times New Roman"/>
          <w:u w:val="single"/>
        </w:rPr>
        <w:t xml:space="preserve">: </w:t>
      </w:r>
      <w:r w:rsidR="005838A1" w:rsidRPr="00E1319B">
        <w:rPr>
          <w:rFonts w:ascii="Times New Roman" w:hAnsi="Times New Roman" w:cs="Times New Roman"/>
          <w:i/>
          <w:u w:val="single"/>
        </w:rPr>
        <w:t>Psychology</w:t>
      </w:r>
    </w:p>
    <w:p w14:paraId="2D1083A7" w14:textId="6911B8F3" w:rsidR="00C64476" w:rsidRPr="00E1319B" w:rsidRDefault="00584436" w:rsidP="0058443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</w:t>
      </w:r>
      <w:r w:rsidRPr="00E1319B">
        <w:rPr>
          <w:rFonts w:ascii="Times New Roman" w:hAnsi="Times New Roman" w:cs="Times New Roman"/>
        </w:rPr>
        <w:tab/>
      </w:r>
      <w:r w:rsidR="00C64476" w:rsidRPr="00E1319B">
        <w:rPr>
          <w:rFonts w:ascii="Times New Roman" w:hAnsi="Times New Roman" w:cs="Times New Roman"/>
        </w:rPr>
        <w:t>Ramsey, A. “</w:t>
      </w:r>
      <w:r w:rsidRPr="00E1319B">
        <w:rPr>
          <w:rFonts w:ascii="Times New Roman" w:hAnsi="Times New Roman" w:cs="Times New Roman"/>
        </w:rPr>
        <w:t>Smartphones have our attention: Effects of cell phone distraction on the P300 ERP elicited in an auditory oddball paradigm.</w:t>
      </w:r>
      <w:r w:rsidR="004837A5" w:rsidRPr="00E1319B">
        <w:rPr>
          <w:rFonts w:ascii="Times New Roman" w:hAnsi="Times New Roman" w:cs="Times New Roman"/>
        </w:rPr>
        <w:t>”</w:t>
      </w:r>
      <w:r w:rsidRPr="00E1319B">
        <w:rPr>
          <w:rFonts w:ascii="Times New Roman" w:hAnsi="Times New Roman" w:cs="Times New Roman"/>
        </w:rPr>
        <w:t xml:space="preserve"> Baldwin Wallace University.</w:t>
      </w:r>
    </w:p>
    <w:p w14:paraId="01CDA2C2" w14:textId="0324D13E" w:rsidR="00565BF3" w:rsidRPr="00E1319B" w:rsidRDefault="00565BF3" w:rsidP="00565BF3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>2014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ab/>
      </w:r>
      <w:r w:rsidRPr="00E1319B">
        <w:rPr>
          <w:rFonts w:ascii="Times New Roman" w:hAnsi="Times New Roman" w:cs="Times New Roman"/>
        </w:rPr>
        <w:t>Meinders, A. “Sex Differences in Working Mem</w:t>
      </w:r>
      <w:r w:rsidR="00B96723" w:rsidRPr="00E1319B">
        <w:rPr>
          <w:rFonts w:ascii="Times New Roman" w:hAnsi="Times New Roman" w:cs="Times New Roman"/>
        </w:rPr>
        <w:t xml:space="preserve">ory of College Athletes: An </w:t>
      </w:r>
      <w:r w:rsidR="00B96723" w:rsidRPr="00E1319B">
        <w:rPr>
          <w:rFonts w:ascii="Times New Roman" w:hAnsi="Times New Roman" w:cs="Times New Roman"/>
        </w:rPr>
        <w:tab/>
      </w:r>
      <w:r w:rsidR="00B96723" w:rsidRPr="00E1319B">
        <w:rPr>
          <w:rFonts w:ascii="Times New Roman" w:hAnsi="Times New Roman" w:cs="Times New Roman"/>
        </w:rPr>
        <w:tab/>
      </w:r>
      <w:r w:rsidR="00B96723"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>Electrophysiological Study. University of Nebraska-Lincoln.</w:t>
      </w:r>
    </w:p>
    <w:p w14:paraId="601D8BB2" w14:textId="648F473D" w:rsidR="00C87B26" w:rsidRDefault="00565BF3" w:rsidP="00F31724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2014</w:t>
      </w:r>
      <w:r w:rsidRPr="00E1319B">
        <w:rPr>
          <w:rFonts w:ascii="Times New Roman" w:hAnsi="Times New Roman" w:cs="Times New Roman"/>
        </w:rPr>
        <w:tab/>
        <w:t>Mason, S. “Effects of Executive Control and Emotion Regulation on Anxiety. University of Nebraska-Lincoln.</w:t>
      </w:r>
    </w:p>
    <w:p w14:paraId="29B125E8" w14:textId="77777777" w:rsidR="00424601" w:rsidRPr="00E1319B" w:rsidRDefault="00424601" w:rsidP="00F31724">
      <w:pPr>
        <w:ind w:left="1440" w:hanging="1440"/>
        <w:rPr>
          <w:rFonts w:ascii="Times New Roman" w:hAnsi="Times New Roman" w:cs="Times New Roman"/>
        </w:rPr>
      </w:pPr>
    </w:p>
    <w:p w14:paraId="5A419765" w14:textId="77777777" w:rsidR="00C87B26" w:rsidRPr="00E1319B" w:rsidRDefault="00C87B26" w:rsidP="00C87B26">
      <w:pPr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>SYMPOSIA ORGANIZED</w:t>
      </w:r>
    </w:p>
    <w:p w14:paraId="2159D98E" w14:textId="77777777" w:rsidR="00C87B26" w:rsidRPr="00E1319B" w:rsidRDefault="00C87B26" w:rsidP="00C87B26">
      <w:pPr>
        <w:jc w:val="center"/>
        <w:rPr>
          <w:rFonts w:ascii="Times New Roman" w:hAnsi="Times New Roman" w:cs="Times New Roman"/>
          <w:b/>
        </w:rPr>
      </w:pPr>
    </w:p>
    <w:p w14:paraId="0EFBEA97" w14:textId="77777777" w:rsidR="00C87B26" w:rsidRPr="00E1319B" w:rsidRDefault="00C87B26" w:rsidP="00C87B26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>10/20/19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Northeast Ohio Concussion Summit (NOCS)</w:t>
      </w:r>
    </w:p>
    <w:p w14:paraId="716359B3" w14:textId="77777777" w:rsidR="00C87B26" w:rsidRPr="00E1319B" w:rsidRDefault="00C87B26" w:rsidP="00C87B2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ab/>
        <w:t>Baldwin Wallace University, Berea, OH</w:t>
      </w:r>
    </w:p>
    <w:p w14:paraId="7964F456" w14:textId="77777777" w:rsidR="00515FC1" w:rsidRDefault="00515FC1" w:rsidP="00E767C7">
      <w:pPr>
        <w:tabs>
          <w:tab w:val="right" w:pos="9648"/>
        </w:tabs>
        <w:rPr>
          <w:rFonts w:ascii="Times New Roman" w:hAnsi="Times New Roman" w:cs="Times New Roman"/>
          <w:b/>
          <w:u w:val="single"/>
        </w:rPr>
      </w:pPr>
    </w:p>
    <w:p w14:paraId="5B64FF36" w14:textId="77777777" w:rsidR="004D1238" w:rsidRDefault="004D1238" w:rsidP="00C87B2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</w:p>
    <w:p w14:paraId="610C4C41" w14:textId="38421D26" w:rsidR="00C87B26" w:rsidRPr="00E1319B" w:rsidRDefault="00C87B26" w:rsidP="00C87B2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 xml:space="preserve">PROFESSIONAL MEMBERSHIPS </w:t>
      </w:r>
    </w:p>
    <w:p w14:paraId="2FD64297" w14:textId="77777777" w:rsidR="00C87B26" w:rsidRPr="00E1319B" w:rsidRDefault="00C87B26" w:rsidP="00C87B26">
      <w:pPr>
        <w:rPr>
          <w:rFonts w:ascii="Times New Roman" w:hAnsi="Times New Roman" w:cs="Times New Roman"/>
          <w:b/>
          <w:u w:val="single"/>
        </w:rPr>
      </w:pPr>
    </w:p>
    <w:p w14:paraId="49C560B0" w14:textId="77777777" w:rsidR="00C87B26" w:rsidRPr="00E1319B" w:rsidRDefault="00C87B26" w:rsidP="00C87B2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North American Brain Injury Association, Pediatric Research in Sports Medicine (</w:t>
      </w:r>
      <w:proofErr w:type="spellStart"/>
      <w:r w:rsidRPr="00E1319B">
        <w:rPr>
          <w:rFonts w:ascii="Times New Roman" w:hAnsi="Times New Roman" w:cs="Times New Roman"/>
        </w:rPr>
        <w:t>PRiSM</w:t>
      </w:r>
      <w:proofErr w:type="spellEnd"/>
      <w:r w:rsidRPr="00E1319B">
        <w:rPr>
          <w:rFonts w:ascii="Times New Roman" w:hAnsi="Times New Roman" w:cs="Times New Roman"/>
        </w:rPr>
        <w:t>), Society for Neuroscience, Society for Psychophysiological Research, Brain Injury Association of Ohio, International Neuropsychological Society, Cognitive Neuroscience Society, Association for Psychological Science, American Psychological Association, Faculty for Undergraduate Neuroscience</w:t>
      </w:r>
    </w:p>
    <w:p w14:paraId="25E046B2" w14:textId="77777777" w:rsidR="004D1238" w:rsidRDefault="004D1238" w:rsidP="00C87B2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</w:p>
    <w:p w14:paraId="341B24DE" w14:textId="4C9FB49A" w:rsidR="00C87B26" w:rsidRPr="00E1319B" w:rsidRDefault="00C87B26" w:rsidP="00C87B26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>PROFESSIONAL SERVICE</w:t>
      </w:r>
    </w:p>
    <w:p w14:paraId="106225D4" w14:textId="77777777" w:rsidR="00C87B26" w:rsidRPr="00E1319B" w:rsidRDefault="00C87B26" w:rsidP="00C87B26">
      <w:pPr>
        <w:tabs>
          <w:tab w:val="right" w:pos="9648"/>
        </w:tabs>
        <w:jc w:val="center"/>
        <w:rPr>
          <w:rFonts w:ascii="Times New Roman" w:hAnsi="Times New Roman" w:cs="Times New Roman"/>
          <w:b/>
        </w:rPr>
      </w:pPr>
    </w:p>
    <w:p w14:paraId="35C1679C" w14:textId="52674600" w:rsidR="00A65804" w:rsidRDefault="00A65804" w:rsidP="00C87B2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Office</w:t>
      </w:r>
      <w:r w:rsidR="00EC4081">
        <w:rPr>
          <w:rFonts w:ascii="Times New Roman" w:hAnsi="Times New Roman" w:cs="Times New Roman"/>
          <w:u w:val="single"/>
        </w:rPr>
        <w:t>r</w:t>
      </w:r>
    </w:p>
    <w:p w14:paraId="098964BB" w14:textId="39733E20" w:rsidR="00A65804" w:rsidRPr="00A65804" w:rsidRDefault="00EC4081" w:rsidP="00C87B26">
      <w:pPr>
        <w:rPr>
          <w:rFonts w:ascii="Times New Roman" w:hAnsi="Times New Roman" w:cs="Times New Roman"/>
        </w:rPr>
      </w:pPr>
      <w:r w:rsidRPr="00EC4081">
        <w:rPr>
          <w:rFonts w:ascii="Times New Roman" w:hAnsi="Times New Roman" w:cs="Times New Roman"/>
          <w:i/>
          <w:iCs/>
        </w:rPr>
        <w:t>Program Committee</w:t>
      </w:r>
      <w:r w:rsidR="00077C07">
        <w:rPr>
          <w:rFonts w:ascii="Times New Roman" w:hAnsi="Times New Roman" w:cs="Times New Roman"/>
          <w:i/>
          <w:iCs/>
        </w:rPr>
        <w:t xml:space="preserve"> Member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EaRLY</w:t>
      </w:r>
      <w:proofErr w:type="spellEnd"/>
      <w:r>
        <w:rPr>
          <w:rFonts w:ascii="Times New Roman" w:hAnsi="Times New Roman" w:cs="Times New Roman"/>
        </w:rPr>
        <w:t xml:space="preserve"> TBI</w:t>
      </w:r>
    </w:p>
    <w:p w14:paraId="2F995AF4" w14:textId="77777777" w:rsidR="00A65804" w:rsidRDefault="00A65804" w:rsidP="00C87B26">
      <w:pPr>
        <w:rPr>
          <w:rFonts w:ascii="Times New Roman" w:hAnsi="Times New Roman" w:cs="Times New Roman"/>
          <w:u w:val="single"/>
        </w:rPr>
      </w:pPr>
    </w:p>
    <w:p w14:paraId="2051ECF1" w14:textId="42FB1780" w:rsidR="00C87B26" w:rsidRPr="00E1319B" w:rsidRDefault="00C87B26" w:rsidP="00C87B26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  <w:u w:val="single"/>
        </w:rPr>
        <w:t xml:space="preserve">Ad hoc Reviewer </w:t>
      </w:r>
    </w:p>
    <w:p w14:paraId="01FB9280" w14:textId="02C32485" w:rsidR="00C87B26" w:rsidRPr="00E1319B" w:rsidRDefault="00C87B26" w:rsidP="00C87B26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  <w:i/>
        </w:rPr>
        <w:t xml:space="preserve">Psychology of Sport and Exercise, Brain Injury, Clinical Journal of Sport Medicine, </w:t>
      </w:r>
      <w:r w:rsidR="00DA1398">
        <w:rPr>
          <w:rFonts w:ascii="Times New Roman" w:hAnsi="Times New Roman" w:cs="Times New Roman"/>
          <w:i/>
        </w:rPr>
        <w:t xml:space="preserve">Journal of Athletic Training, </w:t>
      </w:r>
      <w:r w:rsidRPr="00E1319B">
        <w:rPr>
          <w:rFonts w:ascii="Times New Roman" w:hAnsi="Times New Roman" w:cs="Times New Roman"/>
          <w:i/>
        </w:rPr>
        <w:t>International Journal of Psychophysiology, Developmental Neuropsychology</w:t>
      </w:r>
      <w:r w:rsidRPr="00E1319B">
        <w:rPr>
          <w:rFonts w:ascii="Times New Roman" w:hAnsi="Times New Roman" w:cs="Times New Roman"/>
        </w:rPr>
        <w:tab/>
      </w:r>
    </w:p>
    <w:p w14:paraId="2B2FEDC7" w14:textId="77777777" w:rsidR="00C87B26" w:rsidRPr="00E1319B" w:rsidRDefault="00C87B26" w:rsidP="00C87B26">
      <w:pPr>
        <w:rPr>
          <w:rFonts w:ascii="Times New Roman" w:hAnsi="Times New Roman" w:cs="Times New Roman"/>
          <w:b/>
          <w:u w:val="single"/>
        </w:rPr>
      </w:pPr>
    </w:p>
    <w:p w14:paraId="68C1A463" w14:textId="77777777" w:rsidR="00C87B26" w:rsidRPr="00E1319B" w:rsidRDefault="00C87B26" w:rsidP="00C87B26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  <w:u w:val="single"/>
        </w:rPr>
        <w:lastRenderedPageBreak/>
        <w:t>Editorial Board, Member</w:t>
      </w:r>
    </w:p>
    <w:p w14:paraId="67CC6A8A" w14:textId="77777777" w:rsidR="00C87B26" w:rsidRPr="00E1319B" w:rsidRDefault="00C87B26" w:rsidP="00C87B26">
      <w:pPr>
        <w:rPr>
          <w:rFonts w:ascii="Times New Roman" w:hAnsi="Times New Roman" w:cs="Times New Roman"/>
          <w:i/>
        </w:rPr>
      </w:pPr>
      <w:r w:rsidRPr="00E1319B">
        <w:rPr>
          <w:rFonts w:ascii="Times New Roman" w:hAnsi="Times New Roman" w:cs="Times New Roman"/>
        </w:rPr>
        <w:t>2017-2019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Annals of Behavioral Neuroscience</w:t>
      </w:r>
    </w:p>
    <w:p w14:paraId="282024A6" w14:textId="77777777" w:rsidR="00C87B26" w:rsidRPr="00E1319B" w:rsidRDefault="00C87B26" w:rsidP="00C87B26">
      <w:pPr>
        <w:ind w:left="720" w:hanging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2015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  <w:i/>
        </w:rPr>
        <w:t>Developmental Neuropsychology</w:t>
      </w:r>
      <w:r w:rsidRPr="00E1319B">
        <w:rPr>
          <w:rFonts w:ascii="Times New Roman" w:hAnsi="Times New Roman" w:cs="Times New Roman"/>
        </w:rPr>
        <w:t xml:space="preserve">, Associate Guest Editor, 2015, </w:t>
      </w:r>
      <w:r w:rsidRPr="00E1319B">
        <w:rPr>
          <w:rFonts w:ascii="Times New Roman" w:hAnsi="Times New Roman" w:cs="Times New Roman"/>
          <w:i/>
        </w:rPr>
        <w:t>40</w:t>
      </w:r>
      <w:r w:rsidRPr="00E1319B">
        <w:rPr>
          <w:rFonts w:ascii="Times New Roman" w:hAnsi="Times New Roman" w:cs="Times New Roman"/>
        </w:rPr>
        <w:t xml:space="preserve">(1-2), Special </w:t>
      </w:r>
    </w:p>
    <w:p w14:paraId="742AB916" w14:textId="77777777" w:rsidR="00C87B26" w:rsidRPr="00E1319B" w:rsidRDefault="00C87B26" w:rsidP="00C87B26">
      <w:pPr>
        <w:ind w:left="720" w:firstLine="72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Issue: “The Effects of Concussion in Youth Sports on the Brain”</w:t>
      </w:r>
    </w:p>
    <w:p w14:paraId="260B7775" w14:textId="77777777" w:rsidR="00C87B26" w:rsidRPr="00E1319B" w:rsidRDefault="00C87B26" w:rsidP="00C87B26">
      <w:pPr>
        <w:rPr>
          <w:rFonts w:ascii="Times New Roman" w:hAnsi="Times New Roman" w:cs="Times New Roman"/>
          <w:u w:val="single"/>
        </w:rPr>
      </w:pPr>
    </w:p>
    <w:p w14:paraId="20F27DBA" w14:textId="77777777" w:rsidR="00C87B26" w:rsidRPr="00E1319B" w:rsidRDefault="00C87B26" w:rsidP="00C87B26">
      <w:pPr>
        <w:rPr>
          <w:rFonts w:ascii="Times New Roman" w:hAnsi="Times New Roman" w:cs="Times New Roman"/>
          <w:u w:val="single"/>
        </w:rPr>
      </w:pPr>
      <w:r w:rsidRPr="00E1319B">
        <w:rPr>
          <w:rFonts w:ascii="Times New Roman" w:hAnsi="Times New Roman" w:cs="Times New Roman"/>
          <w:u w:val="single"/>
        </w:rPr>
        <w:t>Institutional- Baldwin Wallace University</w:t>
      </w:r>
    </w:p>
    <w:p w14:paraId="11CE0138" w14:textId="3F3D78ED" w:rsidR="00C87B26" w:rsidRPr="00E1319B" w:rsidRDefault="00C87B26" w:rsidP="00C87B2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</w:t>
      </w:r>
      <w:r w:rsidR="00DA1398">
        <w:rPr>
          <w:rFonts w:ascii="Times New Roman" w:hAnsi="Times New Roman" w:cs="Times New Roman"/>
        </w:rPr>
        <w:t>0</w:t>
      </w:r>
      <w:r w:rsidRPr="00E1319B">
        <w:rPr>
          <w:rFonts w:ascii="Times New Roman" w:hAnsi="Times New Roman" w:cs="Times New Roman"/>
        </w:rPr>
        <w:t>22-</w:t>
      </w:r>
      <w:r w:rsidR="00EC4081">
        <w:rPr>
          <w:rFonts w:ascii="Times New Roman" w:hAnsi="Times New Roman" w:cs="Times New Roman"/>
        </w:rPr>
        <w:t>2023</w:t>
      </w:r>
      <w:r w:rsidRPr="00E1319B">
        <w:rPr>
          <w:rFonts w:ascii="Times New Roman" w:hAnsi="Times New Roman" w:cs="Times New Roman"/>
        </w:rPr>
        <w:tab/>
        <w:t>Chair, Sports-Research Advisory Committee</w:t>
      </w:r>
    </w:p>
    <w:p w14:paraId="2711811C" w14:textId="1A1E0C99" w:rsidR="00C87B26" w:rsidRPr="00E1319B" w:rsidRDefault="00C87B26" w:rsidP="00C87B2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2021-</w:t>
      </w:r>
      <w:r w:rsidR="00EC4081">
        <w:rPr>
          <w:rFonts w:ascii="Times New Roman" w:hAnsi="Times New Roman" w:cs="Times New Roman"/>
        </w:rPr>
        <w:t>2023</w:t>
      </w:r>
      <w:r w:rsidRPr="00E1319B">
        <w:rPr>
          <w:rFonts w:ascii="Times New Roman" w:hAnsi="Times New Roman" w:cs="Times New Roman"/>
        </w:rPr>
        <w:tab/>
        <w:t xml:space="preserve">Coordinator, Kathryn Grover Harrington &amp; Robert A. Harrington Visiting Distinguished Professorship </w:t>
      </w:r>
    </w:p>
    <w:p w14:paraId="6592D8C0" w14:textId="0F57594B" w:rsidR="00C87B26" w:rsidRPr="00E1319B" w:rsidRDefault="00C87B26" w:rsidP="00C87B2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2021-</w:t>
      </w:r>
      <w:r w:rsidR="00EC4081">
        <w:rPr>
          <w:rFonts w:ascii="Times New Roman" w:hAnsi="Times New Roman" w:cs="Times New Roman"/>
        </w:rPr>
        <w:t>2023</w:t>
      </w:r>
      <w:r w:rsidR="00EC4081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>Member, Research Advisory Council</w:t>
      </w:r>
    </w:p>
    <w:p w14:paraId="4D9225D3" w14:textId="4EB6A38B" w:rsidR="00C87B26" w:rsidRPr="00E1319B" w:rsidRDefault="00C87B26" w:rsidP="00C87B2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2020-</w:t>
      </w:r>
      <w:r w:rsidR="00EC4081">
        <w:rPr>
          <w:rFonts w:ascii="Times New Roman" w:hAnsi="Times New Roman" w:cs="Times New Roman"/>
        </w:rPr>
        <w:t>2023</w:t>
      </w:r>
      <w:r w:rsidRPr="00E1319B">
        <w:rPr>
          <w:rFonts w:ascii="Times New Roman" w:hAnsi="Times New Roman" w:cs="Times New Roman"/>
        </w:rPr>
        <w:tab/>
        <w:t>Member, Graduate Affairs Committee</w:t>
      </w:r>
    </w:p>
    <w:p w14:paraId="7AC1F4F4" w14:textId="2CF67F69" w:rsidR="00C87B26" w:rsidRPr="00E1319B" w:rsidRDefault="00C87B26" w:rsidP="00C87B2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2020-</w:t>
      </w:r>
      <w:r w:rsidR="00EC4081">
        <w:rPr>
          <w:rFonts w:ascii="Times New Roman" w:hAnsi="Times New Roman" w:cs="Times New Roman"/>
        </w:rPr>
        <w:t>2023</w:t>
      </w:r>
      <w:r w:rsidRPr="00E1319B">
        <w:rPr>
          <w:rFonts w:ascii="Times New Roman" w:hAnsi="Times New Roman" w:cs="Times New Roman"/>
        </w:rPr>
        <w:tab/>
        <w:t>Assessment Coordinator, Department of Psychology</w:t>
      </w:r>
    </w:p>
    <w:p w14:paraId="7DDF24A8" w14:textId="77777777" w:rsidR="00C87B26" w:rsidRPr="00E1319B" w:rsidRDefault="00C87B26" w:rsidP="00C87B26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2020</w:t>
      </w:r>
      <w:r w:rsidRPr="00E1319B">
        <w:rPr>
          <w:rFonts w:ascii="Times New Roman" w:hAnsi="Times New Roman" w:cs="Times New Roman"/>
        </w:rPr>
        <w:tab/>
        <w:t>Search Committee for Director of Office of Sponsored Programs &amp; Research</w:t>
      </w:r>
    </w:p>
    <w:p w14:paraId="748E3026" w14:textId="77777777" w:rsidR="00C87B26" w:rsidRPr="00E1319B" w:rsidRDefault="00C87B26" w:rsidP="00C87B2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2020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ab/>
        <w:t>Search Committee for Dean of Graduate Studies &amp; Research</w:t>
      </w:r>
    </w:p>
    <w:p w14:paraId="0DDA0A09" w14:textId="02082E57" w:rsidR="00C87B26" w:rsidRPr="00E1319B" w:rsidRDefault="00C87B26" w:rsidP="00C87B2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</w:t>
      </w:r>
      <w:r w:rsidR="00EC4081">
        <w:rPr>
          <w:rFonts w:ascii="Times New Roman" w:hAnsi="Times New Roman" w:cs="Times New Roman"/>
        </w:rPr>
        <w:t>2023</w:t>
      </w:r>
      <w:r w:rsidRPr="00E1319B">
        <w:rPr>
          <w:rFonts w:ascii="Times New Roman" w:hAnsi="Times New Roman" w:cs="Times New Roman"/>
        </w:rPr>
        <w:tab/>
        <w:t>Member, Concussion Management Team</w:t>
      </w:r>
    </w:p>
    <w:p w14:paraId="00BFA1DD" w14:textId="77777777" w:rsidR="00C87B26" w:rsidRPr="00E1319B" w:rsidRDefault="00C87B26" w:rsidP="00C87B26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2018-2020</w:t>
      </w:r>
      <w:r w:rsidRPr="00E1319B">
        <w:rPr>
          <w:rFonts w:ascii="Times New Roman" w:hAnsi="Times New Roman" w:cs="Times New Roman"/>
        </w:rPr>
        <w:tab/>
        <w:t>Supervisor, Psychology Student Research Coordinator</w:t>
      </w:r>
    </w:p>
    <w:p w14:paraId="52B13D4D" w14:textId="77777777" w:rsidR="00C87B26" w:rsidRPr="00E1319B" w:rsidRDefault="00C87B26" w:rsidP="00C87B26">
      <w:pPr>
        <w:rPr>
          <w:rFonts w:ascii="Times New Roman" w:hAnsi="Times New Roman" w:cs="Times New Roman"/>
        </w:rPr>
      </w:pPr>
    </w:p>
    <w:p w14:paraId="248B0E29" w14:textId="2EB2873F" w:rsidR="00061381" w:rsidRDefault="00061381" w:rsidP="00061381">
      <w:pPr>
        <w:rPr>
          <w:rFonts w:ascii="Times New Roman" w:hAnsi="Times New Roman" w:cs="Times New Roman"/>
        </w:rPr>
      </w:pPr>
    </w:p>
    <w:p w14:paraId="05AB0D65" w14:textId="2397BF02" w:rsidR="00061381" w:rsidRPr="00E1319B" w:rsidRDefault="00061381" w:rsidP="00061381">
      <w:pPr>
        <w:tabs>
          <w:tab w:val="right" w:pos="9648"/>
        </w:tabs>
        <w:jc w:val="center"/>
        <w:rPr>
          <w:rFonts w:ascii="Times New Roman" w:hAnsi="Times New Roman" w:cs="Times New Roman"/>
          <w:b/>
          <w:u w:val="single"/>
        </w:rPr>
      </w:pPr>
      <w:r w:rsidRPr="00E1319B">
        <w:rPr>
          <w:rFonts w:ascii="Times New Roman" w:hAnsi="Times New Roman" w:cs="Times New Roman"/>
          <w:b/>
          <w:u w:val="single"/>
        </w:rPr>
        <w:t>COURSES</w:t>
      </w:r>
      <w:r w:rsidR="00B43632" w:rsidRPr="00E1319B">
        <w:rPr>
          <w:rFonts w:ascii="Times New Roman" w:hAnsi="Times New Roman" w:cs="Times New Roman"/>
          <w:b/>
          <w:u w:val="single"/>
        </w:rPr>
        <w:t xml:space="preserve"> TAUGHT</w:t>
      </w:r>
    </w:p>
    <w:p w14:paraId="0E2D8EA5" w14:textId="77777777" w:rsidR="00061381" w:rsidRPr="00E1319B" w:rsidRDefault="00061381" w:rsidP="00061381">
      <w:pPr>
        <w:tabs>
          <w:tab w:val="right" w:pos="9648"/>
        </w:tabs>
        <w:jc w:val="center"/>
        <w:rPr>
          <w:rFonts w:ascii="Times New Roman" w:hAnsi="Times New Roman" w:cs="Times New Roman"/>
          <w:b/>
        </w:rPr>
      </w:pPr>
    </w:p>
    <w:p w14:paraId="3CDB5835" w14:textId="3DAD4270" w:rsidR="00E855B8" w:rsidRDefault="00E855B8" w:rsidP="0006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</w:r>
      <w:r w:rsidRPr="00E855B8">
        <w:rPr>
          <w:rFonts w:ascii="Times New Roman" w:hAnsi="Times New Roman" w:cs="Times New Roman"/>
          <w:i/>
          <w:iCs/>
        </w:rPr>
        <w:t>Honors</w:t>
      </w:r>
      <w:r>
        <w:rPr>
          <w:rFonts w:ascii="Times New Roman" w:hAnsi="Times New Roman" w:cs="Times New Roman"/>
        </w:rPr>
        <w:t xml:space="preserve"> Introduction to Biopsychology (PSYS160), Western Kentucky University</w:t>
      </w:r>
    </w:p>
    <w:p w14:paraId="51A21237" w14:textId="2DA8C7BD" w:rsidR="00E855B8" w:rsidRPr="00E855B8" w:rsidRDefault="00E855B8" w:rsidP="00061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2023-Present</w:t>
      </w:r>
      <w:r>
        <w:rPr>
          <w:rFonts w:ascii="Times New Roman" w:hAnsi="Times New Roman" w:cs="Times New Roman"/>
        </w:rPr>
        <w:tab/>
        <w:t>Introduction to Biopsychology (PSYS160), Western Kentucky University</w:t>
      </w:r>
    </w:p>
    <w:p w14:paraId="33596D03" w14:textId="38DFF986" w:rsidR="007C7551" w:rsidRPr="00E1319B" w:rsidRDefault="007C755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2022-Present</w:t>
      </w:r>
      <w:r w:rsidRPr="00E1319B">
        <w:rPr>
          <w:rFonts w:ascii="Times New Roman" w:hAnsi="Times New Roman" w:cs="Times New Roman"/>
        </w:rPr>
        <w:tab/>
      </w:r>
      <w:r w:rsidR="00E855B8" w:rsidRPr="00E855B8">
        <w:rPr>
          <w:rFonts w:ascii="Times New Roman" w:hAnsi="Times New Roman" w:cs="Times New Roman"/>
          <w:vertAlign w:val="superscript"/>
        </w:rPr>
        <w:t>#</w:t>
      </w:r>
      <w:r w:rsidRPr="00E1319B">
        <w:rPr>
          <w:rFonts w:ascii="Times New Roman" w:hAnsi="Times New Roman" w:cs="Times New Roman"/>
        </w:rPr>
        <w:t>Laboratory in Cognitive Neuroscience (NRO 340), Baldwin Wallace University</w:t>
      </w:r>
    </w:p>
    <w:p w14:paraId="04C61734" w14:textId="5B25EED5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2021-Present</w:t>
      </w:r>
      <w:r w:rsidRPr="00E1319B">
        <w:rPr>
          <w:rFonts w:ascii="Times New Roman" w:hAnsi="Times New Roman" w:cs="Times New Roman"/>
        </w:rPr>
        <w:tab/>
        <w:t xml:space="preserve">Thesis in Psychology (PSY </w:t>
      </w:r>
      <w:r w:rsidR="00B43632" w:rsidRPr="00E1319B">
        <w:rPr>
          <w:rFonts w:ascii="Times New Roman" w:hAnsi="Times New Roman" w:cs="Times New Roman"/>
        </w:rPr>
        <w:t>3</w:t>
      </w:r>
      <w:r w:rsidRPr="00E1319B">
        <w:rPr>
          <w:rFonts w:ascii="Times New Roman" w:hAnsi="Times New Roman" w:cs="Times New Roman"/>
        </w:rPr>
        <w:t>81), Baldwin Wallace University</w:t>
      </w:r>
    </w:p>
    <w:p w14:paraId="3E74CF67" w14:textId="45D7C534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2021-Present</w:t>
      </w:r>
      <w:r w:rsidRPr="00E1319B">
        <w:rPr>
          <w:rFonts w:ascii="Times New Roman" w:hAnsi="Times New Roman" w:cs="Times New Roman"/>
        </w:rPr>
        <w:tab/>
        <w:t xml:space="preserve">Research Methods in Psychology (PSY </w:t>
      </w:r>
      <w:r w:rsidR="00B43632" w:rsidRPr="00E1319B">
        <w:rPr>
          <w:rFonts w:ascii="Times New Roman" w:hAnsi="Times New Roman" w:cs="Times New Roman"/>
        </w:rPr>
        <w:t>3</w:t>
      </w:r>
      <w:r w:rsidRPr="00E1319B">
        <w:rPr>
          <w:rFonts w:ascii="Times New Roman" w:hAnsi="Times New Roman" w:cs="Times New Roman"/>
        </w:rPr>
        <w:t>80), Baldwin Wallace University</w:t>
      </w:r>
    </w:p>
    <w:p w14:paraId="22456E06" w14:textId="706B271C" w:rsidR="00061381" w:rsidRPr="00E1319B" w:rsidRDefault="00061381" w:rsidP="00061381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2020-Present</w:t>
      </w:r>
      <w:r w:rsidRPr="00E1319B">
        <w:rPr>
          <w:rFonts w:ascii="Times New Roman" w:hAnsi="Times New Roman" w:cs="Times New Roman"/>
        </w:rPr>
        <w:tab/>
      </w:r>
      <w:r w:rsidR="00E855B8" w:rsidRPr="00E855B8">
        <w:rPr>
          <w:rFonts w:ascii="Times New Roman" w:hAnsi="Times New Roman" w:cs="Times New Roman"/>
          <w:vertAlign w:val="superscript"/>
        </w:rPr>
        <w:t>#</w:t>
      </w:r>
      <w:r w:rsidRPr="00E1319B">
        <w:rPr>
          <w:rFonts w:ascii="Times New Roman" w:hAnsi="Times New Roman" w:cs="Times New Roman"/>
        </w:rPr>
        <w:t>Introduction to Brain &amp; Behavior (NRO 110), Baldwin Wallace University</w:t>
      </w:r>
    </w:p>
    <w:p w14:paraId="5C9A9A38" w14:textId="77777777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2019-Present</w:t>
      </w:r>
      <w:r w:rsidRPr="00E1319B">
        <w:rPr>
          <w:rFonts w:ascii="Times New Roman" w:hAnsi="Times New Roman" w:cs="Times New Roman"/>
        </w:rPr>
        <w:tab/>
        <w:t>Lab in Statistical Methods (PSY 279), Baldwin Wallace University</w:t>
      </w:r>
    </w:p>
    <w:p w14:paraId="321B3F78" w14:textId="7614E4A8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2019-Present</w:t>
      </w:r>
      <w:r w:rsidRPr="00E1319B">
        <w:rPr>
          <w:rFonts w:ascii="Times New Roman" w:hAnsi="Times New Roman" w:cs="Times New Roman"/>
        </w:rPr>
        <w:tab/>
      </w:r>
      <w:r w:rsidR="00E855B8" w:rsidRPr="00E855B8">
        <w:rPr>
          <w:rFonts w:ascii="Times New Roman" w:hAnsi="Times New Roman" w:cs="Times New Roman"/>
          <w:vertAlign w:val="superscript"/>
        </w:rPr>
        <w:t>#</w:t>
      </w:r>
      <w:r w:rsidRPr="00E1319B">
        <w:rPr>
          <w:rFonts w:ascii="Times New Roman" w:hAnsi="Times New Roman" w:cs="Times New Roman"/>
        </w:rPr>
        <w:t>Neurocognitive Disorders (PSY 463), Baldwin Wallace University</w:t>
      </w:r>
    </w:p>
    <w:p w14:paraId="5A5EB25D" w14:textId="60C4D379" w:rsidR="00061381" w:rsidRPr="00E1319B" w:rsidRDefault="00061381" w:rsidP="00061381">
      <w:pPr>
        <w:ind w:left="1440" w:hanging="1440"/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2019-Present</w:t>
      </w:r>
      <w:r w:rsidRPr="00E1319B">
        <w:rPr>
          <w:rFonts w:ascii="Times New Roman" w:hAnsi="Times New Roman" w:cs="Times New Roman"/>
        </w:rPr>
        <w:tab/>
      </w:r>
      <w:r w:rsidR="00E855B8" w:rsidRPr="00E855B8">
        <w:rPr>
          <w:rFonts w:ascii="Times New Roman" w:hAnsi="Times New Roman" w:cs="Times New Roman"/>
          <w:vertAlign w:val="superscript"/>
        </w:rPr>
        <w:t>#</w:t>
      </w:r>
      <w:r w:rsidRPr="00E1319B">
        <w:rPr>
          <w:rFonts w:ascii="Times New Roman" w:hAnsi="Times New Roman" w:cs="Times New Roman"/>
        </w:rPr>
        <w:t>iThink: How “smart” technology is shaping the mind (FYE 100), BWU</w:t>
      </w:r>
    </w:p>
    <w:p w14:paraId="7DED7678" w14:textId="77777777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2018-Present</w:t>
      </w:r>
      <w:r w:rsidRPr="00E1319B">
        <w:rPr>
          <w:rFonts w:ascii="Times New Roman" w:hAnsi="Times New Roman" w:cs="Times New Roman"/>
        </w:rPr>
        <w:tab/>
        <w:t>Neuroscience Senior Thesis (NRO 491-493), Baldwin Wallace University</w:t>
      </w:r>
    </w:p>
    <w:p w14:paraId="19E6CDE3" w14:textId="77777777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2018-Present</w:t>
      </w:r>
      <w:r w:rsidRPr="00E1319B">
        <w:rPr>
          <w:rFonts w:ascii="Times New Roman" w:hAnsi="Times New Roman" w:cs="Times New Roman"/>
        </w:rPr>
        <w:tab/>
        <w:t>Psychology Senior Thesis (PSY 492), Baldwin Wallace University</w:t>
      </w:r>
    </w:p>
    <w:p w14:paraId="46752D58" w14:textId="46415ACF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2018-Present</w:t>
      </w:r>
      <w:r w:rsidRPr="00E1319B">
        <w:rPr>
          <w:rFonts w:ascii="Times New Roman" w:hAnsi="Times New Roman" w:cs="Times New Roman"/>
        </w:rPr>
        <w:tab/>
      </w:r>
      <w:r w:rsidR="00E855B8" w:rsidRPr="00E855B8">
        <w:rPr>
          <w:rFonts w:ascii="Times New Roman" w:hAnsi="Times New Roman" w:cs="Times New Roman"/>
          <w:vertAlign w:val="superscript"/>
        </w:rPr>
        <w:t>#</w:t>
      </w:r>
      <w:r w:rsidRPr="00E1319B">
        <w:rPr>
          <w:rFonts w:ascii="Times New Roman" w:hAnsi="Times New Roman" w:cs="Times New Roman"/>
        </w:rPr>
        <w:t>Faculty-Student Collaboration (PSY 459), Baldwin Wallace University</w:t>
      </w:r>
    </w:p>
    <w:p w14:paraId="1859656F" w14:textId="0916DE1F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2018-Present</w:t>
      </w:r>
      <w:r w:rsidRPr="00E1319B">
        <w:rPr>
          <w:rFonts w:ascii="Times New Roman" w:hAnsi="Times New Roman" w:cs="Times New Roman"/>
        </w:rPr>
        <w:tab/>
      </w:r>
      <w:r w:rsidR="00E855B8" w:rsidRPr="00E855B8">
        <w:rPr>
          <w:rFonts w:ascii="Times New Roman" w:hAnsi="Times New Roman" w:cs="Times New Roman"/>
          <w:vertAlign w:val="superscript"/>
        </w:rPr>
        <w:t>#</w:t>
      </w:r>
      <w:r w:rsidRPr="00E1319B">
        <w:rPr>
          <w:rFonts w:ascii="Times New Roman" w:hAnsi="Times New Roman" w:cs="Times New Roman"/>
        </w:rPr>
        <w:t>Cognitive Neuroscience (PSY 363), Baldwin Wallace University</w:t>
      </w:r>
    </w:p>
    <w:p w14:paraId="38950C58" w14:textId="77777777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2018-Present</w:t>
      </w:r>
      <w:r w:rsidRPr="00E1319B">
        <w:rPr>
          <w:rFonts w:ascii="Times New Roman" w:hAnsi="Times New Roman" w:cs="Times New Roman"/>
        </w:rPr>
        <w:tab/>
        <w:t>Physiological Psychology (PSY 303), Baldwin Wallace University</w:t>
      </w:r>
    </w:p>
    <w:p w14:paraId="49076E93" w14:textId="77777777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2017-Present</w:t>
      </w:r>
      <w:r w:rsidRPr="00E1319B">
        <w:rPr>
          <w:rFonts w:ascii="Times New Roman" w:hAnsi="Times New Roman" w:cs="Times New Roman"/>
        </w:rPr>
        <w:tab/>
        <w:t>Elements of Statistics (PSY 278), Baldwin Wallace University</w:t>
      </w:r>
    </w:p>
    <w:p w14:paraId="3D29D8BE" w14:textId="77777777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2017-Present</w:t>
      </w:r>
      <w:r w:rsidRPr="00E1319B">
        <w:rPr>
          <w:rFonts w:ascii="Times New Roman" w:hAnsi="Times New Roman" w:cs="Times New Roman"/>
        </w:rPr>
        <w:tab/>
        <w:t>Principles of Psychological Science (PSY 100), Baldwin Wallace University</w:t>
      </w:r>
    </w:p>
    <w:p w14:paraId="096CB49D" w14:textId="3FB69B60" w:rsidR="00061381" w:rsidRPr="00E1319B" w:rsidRDefault="00061381" w:rsidP="00061381">
      <w:pPr>
        <w:rPr>
          <w:rFonts w:ascii="Times New Roman" w:hAnsi="Times New Roman" w:cs="Times New Roman"/>
        </w:rPr>
      </w:pPr>
      <w:r w:rsidRPr="00E1319B">
        <w:rPr>
          <w:rFonts w:ascii="Times New Roman" w:hAnsi="Times New Roman" w:cs="Times New Roman"/>
        </w:rPr>
        <w:t>2014</w:t>
      </w:r>
      <w:r w:rsidRPr="00E1319B">
        <w:rPr>
          <w:rFonts w:ascii="Times New Roman" w:hAnsi="Times New Roman" w:cs="Times New Roman"/>
        </w:rPr>
        <w:tab/>
      </w:r>
      <w:r w:rsidRPr="00E1319B">
        <w:rPr>
          <w:rFonts w:ascii="Times New Roman" w:hAnsi="Times New Roman" w:cs="Times New Roman"/>
        </w:rPr>
        <w:tab/>
        <w:t>Behavioral Neuroscience (PSY 465/BIOS 419), University of Nebraska-Lincoln</w:t>
      </w:r>
    </w:p>
    <w:p w14:paraId="5B73959A" w14:textId="7C3F2C14" w:rsidR="0002781A" w:rsidRPr="00E1319B" w:rsidRDefault="0002781A" w:rsidP="00061381">
      <w:pPr>
        <w:rPr>
          <w:rFonts w:ascii="Times New Roman" w:hAnsi="Times New Roman" w:cs="Times New Roman"/>
        </w:rPr>
      </w:pPr>
    </w:p>
    <w:p w14:paraId="1E8AF421" w14:textId="7F1588D2" w:rsidR="0002781A" w:rsidRPr="00E1319B" w:rsidRDefault="00E855B8" w:rsidP="000613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</w:t>
      </w:r>
      <w:r w:rsidR="0002781A" w:rsidRPr="00E1319B">
        <w:rPr>
          <w:rFonts w:ascii="Times New Roman" w:hAnsi="Times New Roman" w:cs="Times New Roman"/>
          <w:sz w:val="22"/>
          <w:szCs w:val="22"/>
        </w:rPr>
        <w:t xml:space="preserve"> new courses developed</w:t>
      </w:r>
    </w:p>
    <w:p w14:paraId="1DD236BF" w14:textId="051A3C50" w:rsidR="00061381" w:rsidRDefault="00061381" w:rsidP="00565BF3">
      <w:pPr>
        <w:rPr>
          <w:rFonts w:ascii="Bell MT" w:hAnsi="Bell MT" w:cs="Arial"/>
          <w:u w:val="single"/>
        </w:rPr>
      </w:pPr>
    </w:p>
    <w:p w14:paraId="0219F4D7" w14:textId="77777777" w:rsidR="00DE6FFE" w:rsidRPr="00B75FEB" w:rsidRDefault="00DE6FFE" w:rsidP="00565BF3">
      <w:pPr>
        <w:rPr>
          <w:rFonts w:ascii="Bell MT" w:hAnsi="Bell MT" w:cs="Arial"/>
        </w:rPr>
      </w:pPr>
    </w:p>
    <w:sectPr w:rsidR="00DE6FFE" w:rsidRPr="00B75FEB" w:rsidSect="008E39C0">
      <w:headerReference w:type="even" r:id="rId13"/>
      <w:headerReference w:type="default" r:id="rId14"/>
      <w:footerReference w:type="default" r:id="rId15"/>
      <w:footerReference w:type="first" r:id="rId16"/>
      <w:pgSz w:w="12240" w:h="15840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B7AF" w14:textId="77777777" w:rsidR="00635554" w:rsidRDefault="00635554" w:rsidP="00C525F2">
      <w:r>
        <w:separator/>
      </w:r>
    </w:p>
  </w:endnote>
  <w:endnote w:type="continuationSeparator" w:id="0">
    <w:p w14:paraId="337C05AC" w14:textId="77777777" w:rsidR="00635554" w:rsidRDefault="00635554" w:rsidP="00C5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B981" w14:textId="5331077E" w:rsidR="00757C33" w:rsidRPr="00095915" w:rsidRDefault="00F36732">
    <w:pPr>
      <w:pStyle w:val="Footer"/>
      <w:rPr>
        <w:rFonts w:ascii="Bell MT" w:hAnsi="Bell MT" w:cs="Arial"/>
        <w:sz w:val="20"/>
        <w:szCs w:val="20"/>
      </w:rPr>
    </w:pPr>
    <w:r w:rsidRPr="00F36732">
      <w:rPr>
        <w:rFonts w:ascii="Bell MT" w:hAnsi="Bell MT" w:cs="Arial"/>
        <w:i/>
        <w:iCs/>
        <w:sz w:val="20"/>
        <w:szCs w:val="20"/>
      </w:rPr>
      <w:t>Current or former</w:t>
    </w:r>
    <w:r w:rsidR="00B71AD1">
      <w:rPr>
        <w:rFonts w:ascii="Bell MT" w:hAnsi="Bell MT" w:cs="Arial"/>
        <w:i/>
        <w:iCs/>
        <w:sz w:val="20"/>
        <w:szCs w:val="20"/>
      </w:rPr>
      <w:t>:</w:t>
    </w:r>
    <w:r w:rsidRPr="00F36732">
      <w:rPr>
        <w:rFonts w:ascii="Bell MT" w:hAnsi="Bell MT" w:cs="Arial"/>
        <w:i/>
        <w:iCs/>
        <w:sz w:val="20"/>
        <w:szCs w:val="20"/>
      </w:rPr>
      <w:t xml:space="preserve"> </w:t>
    </w:r>
    <w:r w:rsidR="00B71AD1" w:rsidRPr="00F36732">
      <w:rPr>
        <w:rFonts w:ascii="Bell MT" w:hAnsi="Bell MT" w:cs="Arial"/>
        <w:sz w:val="20"/>
        <w:szCs w:val="20"/>
      </w:rPr>
      <w:t>*</w:t>
    </w:r>
    <w:r w:rsidR="00B71AD1">
      <w:rPr>
        <w:rFonts w:ascii="Bell MT" w:hAnsi="Bell MT" w:cs="Arial"/>
        <w:i/>
        <w:iCs/>
        <w:sz w:val="20"/>
        <w:szCs w:val="20"/>
      </w:rPr>
      <w:t xml:space="preserve">undergraduate </w:t>
    </w:r>
    <w:r w:rsidR="0017465C">
      <w:rPr>
        <w:rFonts w:ascii="Bell MT" w:hAnsi="Bell MT" w:cs="Arial"/>
        <w:i/>
        <w:iCs/>
        <w:sz w:val="20"/>
        <w:szCs w:val="20"/>
      </w:rPr>
      <w:t>student</w:t>
    </w:r>
    <w:r w:rsidR="00B71AD1">
      <w:rPr>
        <w:rFonts w:ascii="Bell MT" w:hAnsi="Bell MT" w:cs="Arial"/>
        <w:i/>
        <w:iCs/>
        <w:sz w:val="20"/>
        <w:szCs w:val="20"/>
      </w:rPr>
      <w:t xml:space="preserve">, </w:t>
    </w:r>
    <w:r w:rsidR="00BB61C3">
      <w:rPr>
        <w:rFonts w:ascii="Bell MT" w:hAnsi="Bell MT" w:cs="Arial"/>
        <w:i/>
        <w:iCs/>
        <w:sz w:val="20"/>
        <w:szCs w:val="20"/>
      </w:rPr>
      <w:t>^</w:t>
    </w:r>
    <w:r w:rsidR="00B71AD1">
      <w:rPr>
        <w:rFonts w:ascii="Bell MT" w:hAnsi="Bell MT" w:cs="Arial"/>
        <w:i/>
        <w:iCs/>
        <w:sz w:val="20"/>
        <w:szCs w:val="20"/>
      </w:rPr>
      <w:t>graduate student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7120" w14:textId="2FEF2C89" w:rsidR="00757C33" w:rsidRPr="004101FC" w:rsidRDefault="00774A4A" w:rsidP="00774A4A">
    <w:pPr>
      <w:pStyle w:val="Footer"/>
      <w:jc w:val="right"/>
      <w:rPr>
        <w:rFonts w:ascii="Bell MT" w:hAnsi="Bell MT" w:cs="Times New Roman"/>
        <w:sz w:val="20"/>
        <w:szCs w:val="20"/>
      </w:rPr>
    </w:pPr>
    <w:r w:rsidRPr="004101FC">
      <w:rPr>
        <w:rFonts w:ascii="Bell MT" w:hAnsi="Bell MT" w:cs="Times New Roman"/>
        <w:sz w:val="20"/>
        <w:szCs w:val="20"/>
      </w:rPr>
      <w:t xml:space="preserve">Last Updated: </w:t>
    </w:r>
    <w:r w:rsidR="00612ABD">
      <w:rPr>
        <w:rFonts w:ascii="Bell MT" w:hAnsi="Bell MT" w:cs="Times New Roman"/>
        <w:sz w:val="20"/>
        <w:szCs w:val="20"/>
      </w:rPr>
      <w:t>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FB59" w14:textId="77777777" w:rsidR="00635554" w:rsidRDefault="00635554" w:rsidP="00C525F2">
      <w:r>
        <w:separator/>
      </w:r>
    </w:p>
  </w:footnote>
  <w:footnote w:type="continuationSeparator" w:id="0">
    <w:p w14:paraId="5FE56B0C" w14:textId="77777777" w:rsidR="00635554" w:rsidRDefault="00635554" w:rsidP="00C5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2F68" w14:textId="77777777" w:rsidR="00757C33" w:rsidRDefault="00757C33" w:rsidP="005D09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73105" w14:textId="77777777" w:rsidR="00757C33" w:rsidRDefault="00757C33" w:rsidP="008E39C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99B3" w14:textId="6EF0A3E5" w:rsidR="00757C33" w:rsidRPr="003928AA" w:rsidRDefault="00757C33" w:rsidP="005D09F0">
    <w:pPr>
      <w:pStyle w:val="Header"/>
      <w:framePr w:wrap="around" w:vAnchor="text" w:hAnchor="margin" w:xAlign="right" w:y="1"/>
      <w:rPr>
        <w:rStyle w:val="PageNumber"/>
        <w:rFonts w:ascii="Bell MT" w:hAnsi="Bell MT" w:cs="Arial"/>
      </w:rPr>
    </w:pPr>
    <w:r w:rsidRPr="003928AA">
      <w:rPr>
        <w:rStyle w:val="PageNumber"/>
        <w:rFonts w:ascii="Bell MT" w:hAnsi="Bell MT" w:cs="Arial"/>
      </w:rPr>
      <w:fldChar w:fldCharType="begin"/>
    </w:r>
    <w:r w:rsidRPr="003928AA">
      <w:rPr>
        <w:rStyle w:val="PageNumber"/>
        <w:rFonts w:ascii="Bell MT" w:hAnsi="Bell MT" w:cs="Arial"/>
      </w:rPr>
      <w:instrText xml:space="preserve">PAGE  </w:instrText>
    </w:r>
    <w:r w:rsidRPr="003928AA">
      <w:rPr>
        <w:rStyle w:val="PageNumber"/>
        <w:rFonts w:ascii="Bell MT" w:hAnsi="Bell MT" w:cs="Arial"/>
      </w:rPr>
      <w:fldChar w:fldCharType="separate"/>
    </w:r>
    <w:r w:rsidR="003928AA">
      <w:rPr>
        <w:rStyle w:val="PageNumber"/>
        <w:rFonts w:ascii="Bell MT" w:hAnsi="Bell MT" w:cs="Arial"/>
        <w:noProof/>
      </w:rPr>
      <w:t>7</w:t>
    </w:r>
    <w:r w:rsidRPr="003928AA">
      <w:rPr>
        <w:rStyle w:val="PageNumber"/>
        <w:rFonts w:ascii="Bell MT" w:hAnsi="Bell MT" w:cs="Arial"/>
      </w:rPr>
      <w:fldChar w:fldCharType="end"/>
    </w:r>
  </w:p>
  <w:p w14:paraId="4A3D3EEF" w14:textId="0AD6DC21" w:rsidR="00757C33" w:rsidRPr="00095915" w:rsidRDefault="00757C33" w:rsidP="008E39C0">
    <w:pPr>
      <w:pStyle w:val="Header"/>
      <w:ind w:right="360"/>
      <w:rPr>
        <w:rFonts w:ascii="Bell MT" w:hAnsi="Bell MT" w:cs="Arial"/>
      </w:rPr>
    </w:pPr>
    <w:r w:rsidRPr="00095915">
      <w:rPr>
        <w:rFonts w:ascii="Bell MT" w:hAnsi="Bell MT" w:cs="Arial"/>
      </w:rPr>
      <w:t xml:space="preserve">Ledwidge Vitae </w:t>
    </w:r>
  </w:p>
  <w:p w14:paraId="6FC789F8" w14:textId="77777777" w:rsidR="00757C33" w:rsidRPr="00C977A1" w:rsidRDefault="00757C33" w:rsidP="008E39C0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620B0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3F3"/>
    <w:multiLevelType w:val="hybridMultilevel"/>
    <w:tmpl w:val="5DD8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208D"/>
    <w:multiLevelType w:val="hybridMultilevel"/>
    <w:tmpl w:val="161A6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59BC"/>
    <w:multiLevelType w:val="hybridMultilevel"/>
    <w:tmpl w:val="8C6C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4D7"/>
    <w:multiLevelType w:val="hybridMultilevel"/>
    <w:tmpl w:val="E8BAE334"/>
    <w:lvl w:ilvl="0" w:tplc="D7C65C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64A"/>
    <w:multiLevelType w:val="hybridMultilevel"/>
    <w:tmpl w:val="A4A24B04"/>
    <w:lvl w:ilvl="0" w:tplc="496E628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2B7"/>
    <w:multiLevelType w:val="hybridMultilevel"/>
    <w:tmpl w:val="9ACC1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15C51"/>
    <w:multiLevelType w:val="hybridMultilevel"/>
    <w:tmpl w:val="86724A8E"/>
    <w:lvl w:ilvl="0" w:tplc="ACC8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C0F90"/>
    <w:multiLevelType w:val="multilevel"/>
    <w:tmpl w:val="21481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D7E09"/>
    <w:multiLevelType w:val="hybridMultilevel"/>
    <w:tmpl w:val="D56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A1F"/>
    <w:multiLevelType w:val="hybridMultilevel"/>
    <w:tmpl w:val="BEB6ECBA"/>
    <w:lvl w:ilvl="0" w:tplc="414EA8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C5051"/>
    <w:multiLevelType w:val="hybridMultilevel"/>
    <w:tmpl w:val="0A4A2508"/>
    <w:lvl w:ilvl="0" w:tplc="D7C65C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C2507"/>
    <w:multiLevelType w:val="hybridMultilevel"/>
    <w:tmpl w:val="689CAE86"/>
    <w:lvl w:ilvl="0" w:tplc="44167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E222B"/>
    <w:multiLevelType w:val="hybridMultilevel"/>
    <w:tmpl w:val="010A4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7024E"/>
    <w:multiLevelType w:val="multilevel"/>
    <w:tmpl w:val="7C6A5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5E1526"/>
    <w:multiLevelType w:val="hybridMultilevel"/>
    <w:tmpl w:val="2A90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9BC"/>
    <w:multiLevelType w:val="hybridMultilevel"/>
    <w:tmpl w:val="018A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22D1"/>
    <w:multiLevelType w:val="hybridMultilevel"/>
    <w:tmpl w:val="AAC4CF90"/>
    <w:lvl w:ilvl="0" w:tplc="50EC00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51406"/>
    <w:multiLevelType w:val="hybridMultilevel"/>
    <w:tmpl w:val="D758CCC8"/>
    <w:lvl w:ilvl="0" w:tplc="08DE81D8">
      <w:start w:val="4"/>
      <w:numFmt w:val="none"/>
      <w:lvlText w:val="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24F05D3"/>
    <w:multiLevelType w:val="hybridMultilevel"/>
    <w:tmpl w:val="7C6A5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D6DB4"/>
    <w:multiLevelType w:val="hybridMultilevel"/>
    <w:tmpl w:val="D7BE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3F82"/>
    <w:multiLevelType w:val="multilevel"/>
    <w:tmpl w:val="214813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02414"/>
    <w:multiLevelType w:val="hybridMultilevel"/>
    <w:tmpl w:val="99060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F1E8D"/>
    <w:multiLevelType w:val="multilevel"/>
    <w:tmpl w:val="689CA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47509"/>
    <w:multiLevelType w:val="hybridMultilevel"/>
    <w:tmpl w:val="7AA69D3E"/>
    <w:lvl w:ilvl="0" w:tplc="9FC83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F51B0"/>
    <w:multiLevelType w:val="hybridMultilevel"/>
    <w:tmpl w:val="40BC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A76ED"/>
    <w:multiLevelType w:val="hybridMultilevel"/>
    <w:tmpl w:val="86F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309CB"/>
    <w:multiLevelType w:val="hybridMultilevel"/>
    <w:tmpl w:val="150E2950"/>
    <w:lvl w:ilvl="0" w:tplc="363AB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9C6E70"/>
    <w:multiLevelType w:val="hybridMultilevel"/>
    <w:tmpl w:val="EE56DE4A"/>
    <w:lvl w:ilvl="0" w:tplc="78EA25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CC048C"/>
    <w:multiLevelType w:val="hybridMultilevel"/>
    <w:tmpl w:val="6602C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B5F43"/>
    <w:multiLevelType w:val="hybridMultilevel"/>
    <w:tmpl w:val="21481310"/>
    <w:lvl w:ilvl="0" w:tplc="BD0632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00301C"/>
    <w:multiLevelType w:val="hybridMultilevel"/>
    <w:tmpl w:val="D90AE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76D16"/>
    <w:multiLevelType w:val="hybridMultilevel"/>
    <w:tmpl w:val="819A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834D4"/>
    <w:multiLevelType w:val="hybridMultilevel"/>
    <w:tmpl w:val="B4E2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635DC"/>
    <w:multiLevelType w:val="hybridMultilevel"/>
    <w:tmpl w:val="E764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2428C1"/>
    <w:multiLevelType w:val="hybridMultilevel"/>
    <w:tmpl w:val="F54C025E"/>
    <w:lvl w:ilvl="0" w:tplc="015A4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71079"/>
    <w:multiLevelType w:val="hybridMultilevel"/>
    <w:tmpl w:val="569E81B2"/>
    <w:lvl w:ilvl="0" w:tplc="AA4E22C6">
      <w:start w:val="1"/>
      <w:numFmt w:val="bullet"/>
      <w:lvlText w:val="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FF6E46"/>
    <w:multiLevelType w:val="hybridMultilevel"/>
    <w:tmpl w:val="9456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13822"/>
    <w:multiLevelType w:val="hybridMultilevel"/>
    <w:tmpl w:val="83A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C19EA"/>
    <w:multiLevelType w:val="hybridMultilevel"/>
    <w:tmpl w:val="DD1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63695"/>
    <w:multiLevelType w:val="hybridMultilevel"/>
    <w:tmpl w:val="5DDC1CA6"/>
    <w:lvl w:ilvl="0" w:tplc="ACC8EE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77FF"/>
    <w:multiLevelType w:val="hybridMultilevel"/>
    <w:tmpl w:val="ACBE88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C7E"/>
    <w:multiLevelType w:val="hybridMultilevel"/>
    <w:tmpl w:val="890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577F5"/>
    <w:multiLevelType w:val="multilevel"/>
    <w:tmpl w:val="8902A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454"/>
    <w:multiLevelType w:val="hybridMultilevel"/>
    <w:tmpl w:val="36EC4FD4"/>
    <w:lvl w:ilvl="0" w:tplc="9FC83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835644">
    <w:abstractNumId w:val="0"/>
  </w:num>
  <w:num w:numId="2" w16cid:durableId="1064647064">
    <w:abstractNumId w:val="39"/>
  </w:num>
  <w:num w:numId="3" w16cid:durableId="1673215166">
    <w:abstractNumId w:val="34"/>
  </w:num>
  <w:num w:numId="4" w16cid:durableId="1997100818">
    <w:abstractNumId w:val="42"/>
  </w:num>
  <w:num w:numId="5" w16cid:durableId="1725789913">
    <w:abstractNumId w:val="43"/>
  </w:num>
  <w:num w:numId="6" w16cid:durableId="1037581864">
    <w:abstractNumId w:val="9"/>
  </w:num>
  <w:num w:numId="7" w16cid:durableId="2021855463">
    <w:abstractNumId w:val="2"/>
  </w:num>
  <w:num w:numId="8" w16cid:durableId="2129005170">
    <w:abstractNumId w:val="13"/>
  </w:num>
  <w:num w:numId="9" w16cid:durableId="1341277617">
    <w:abstractNumId w:val="33"/>
  </w:num>
  <w:num w:numId="10" w16cid:durableId="657463087">
    <w:abstractNumId w:val="29"/>
  </w:num>
  <w:num w:numId="11" w16cid:durableId="1765373469">
    <w:abstractNumId w:val="4"/>
  </w:num>
  <w:num w:numId="12" w16cid:durableId="1266040036">
    <w:abstractNumId w:val="11"/>
  </w:num>
  <w:num w:numId="13" w16cid:durableId="839929822">
    <w:abstractNumId w:val="30"/>
  </w:num>
  <w:num w:numId="14" w16cid:durableId="709644921">
    <w:abstractNumId w:val="21"/>
  </w:num>
  <w:num w:numId="15" w16cid:durableId="733969325">
    <w:abstractNumId w:val="8"/>
  </w:num>
  <w:num w:numId="16" w16cid:durableId="321079876">
    <w:abstractNumId w:val="17"/>
  </w:num>
  <w:num w:numId="17" w16cid:durableId="1087118709">
    <w:abstractNumId w:val="15"/>
  </w:num>
  <w:num w:numId="18" w16cid:durableId="960920021">
    <w:abstractNumId w:val="3"/>
  </w:num>
  <w:num w:numId="19" w16cid:durableId="544635511">
    <w:abstractNumId w:val="35"/>
  </w:num>
  <w:num w:numId="20" w16cid:durableId="1734234047">
    <w:abstractNumId w:val="1"/>
  </w:num>
  <w:num w:numId="21" w16cid:durableId="1392998869">
    <w:abstractNumId w:val="41"/>
  </w:num>
  <w:num w:numId="22" w16cid:durableId="1577864175">
    <w:abstractNumId w:val="28"/>
  </w:num>
  <w:num w:numId="23" w16cid:durableId="1601327291">
    <w:abstractNumId w:val="19"/>
  </w:num>
  <w:num w:numId="24" w16cid:durableId="1795054454">
    <w:abstractNumId w:val="14"/>
  </w:num>
  <w:num w:numId="25" w16cid:durableId="637344673">
    <w:abstractNumId w:val="12"/>
  </w:num>
  <w:num w:numId="26" w16cid:durableId="809976805">
    <w:abstractNumId w:val="10"/>
  </w:num>
  <w:num w:numId="27" w16cid:durableId="1122651176">
    <w:abstractNumId w:val="7"/>
  </w:num>
  <w:num w:numId="28" w16cid:durableId="1363364504">
    <w:abstractNumId w:val="40"/>
  </w:num>
  <w:num w:numId="29" w16cid:durableId="256064965">
    <w:abstractNumId w:val="5"/>
  </w:num>
  <w:num w:numId="30" w16cid:durableId="2121025328">
    <w:abstractNumId w:val="23"/>
  </w:num>
  <w:num w:numId="31" w16cid:durableId="714886866">
    <w:abstractNumId w:val="18"/>
  </w:num>
  <w:num w:numId="32" w16cid:durableId="280958672">
    <w:abstractNumId w:val="31"/>
  </w:num>
  <w:num w:numId="33" w16cid:durableId="308286751">
    <w:abstractNumId w:val="24"/>
  </w:num>
  <w:num w:numId="34" w16cid:durableId="145978688">
    <w:abstractNumId w:val="36"/>
  </w:num>
  <w:num w:numId="35" w16cid:durableId="672145819">
    <w:abstractNumId w:val="44"/>
  </w:num>
  <w:num w:numId="36" w16cid:durableId="1195072685">
    <w:abstractNumId w:val="27"/>
  </w:num>
  <w:num w:numId="37" w16cid:durableId="171721817">
    <w:abstractNumId w:val="6"/>
  </w:num>
  <w:num w:numId="38" w16cid:durableId="1363438790">
    <w:abstractNumId w:val="22"/>
  </w:num>
  <w:num w:numId="39" w16cid:durableId="1054701551">
    <w:abstractNumId w:val="32"/>
  </w:num>
  <w:num w:numId="40" w16cid:durableId="403913843">
    <w:abstractNumId w:val="26"/>
  </w:num>
  <w:num w:numId="41" w16cid:durableId="820924313">
    <w:abstractNumId w:val="25"/>
  </w:num>
  <w:num w:numId="42" w16cid:durableId="59062727">
    <w:abstractNumId w:val="16"/>
  </w:num>
  <w:num w:numId="43" w16cid:durableId="437678989">
    <w:abstractNumId w:val="38"/>
  </w:num>
  <w:num w:numId="44" w16cid:durableId="1192690146">
    <w:abstractNumId w:val="20"/>
  </w:num>
  <w:num w:numId="45" w16cid:durableId="205909090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FB"/>
    <w:rsid w:val="000017EC"/>
    <w:rsid w:val="00003876"/>
    <w:rsid w:val="00004140"/>
    <w:rsid w:val="00006B19"/>
    <w:rsid w:val="00007221"/>
    <w:rsid w:val="000077B7"/>
    <w:rsid w:val="00012368"/>
    <w:rsid w:val="00012617"/>
    <w:rsid w:val="0001455E"/>
    <w:rsid w:val="00014F6B"/>
    <w:rsid w:val="00015782"/>
    <w:rsid w:val="00015C96"/>
    <w:rsid w:val="00017D02"/>
    <w:rsid w:val="000200C2"/>
    <w:rsid w:val="00020BCF"/>
    <w:rsid w:val="00024C76"/>
    <w:rsid w:val="0002652D"/>
    <w:rsid w:val="000266B5"/>
    <w:rsid w:val="0002781A"/>
    <w:rsid w:val="0003307B"/>
    <w:rsid w:val="0003417D"/>
    <w:rsid w:val="00034B33"/>
    <w:rsid w:val="00034FE7"/>
    <w:rsid w:val="00035632"/>
    <w:rsid w:val="000407B2"/>
    <w:rsid w:val="00040C4D"/>
    <w:rsid w:val="00041326"/>
    <w:rsid w:val="00041762"/>
    <w:rsid w:val="00042301"/>
    <w:rsid w:val="00042546"/>
    <w:rsid w:val="0004316F"/>
    <w:rsid w:val="00047820"/>
    <w:rsid w:val="00047D5D"/>
    <w:rsid w:val="00047EBC"/>
    <w:rsid w:val="00050B9E"/>
    <w:rsid w:val="000516E0"/>
    <w:rsid w:val="00051813"/>
    <w:rsid w:val="00052882"/>
    <w:rsid w:val="000528A4"/>
    <w:rsid w:val="00052E69"/>
    <w:rsid w:val="00053A65"/>
    <w:rsid w:val="00054F21"/>
    <w:rsid w:val="00056D4F"/>
    <w:rsid w:val="00057086"/>
    <w:rsid w:val="00061381"/>
    <w:rsid w:val="00061698"/>
    <w:rsid w:val="000622D1"/>
    <w:rsid w:val="00062613"/>
    <w:rsid w:val="00062D55"/>
    <w:rsid w:val="000647E4"/>
    <w:rsid w:val="00066AB3"/>
    <w:rsid w:val="00066DE4"/>
    <w:rsid w:val="00067206"/>
    <w:rsid w:val="00070197"/>
    <w:rsid w:val="00070297"/>
    <w:rsid w:val="0007065D"/>
    <w:rsid w:val="00070948"/>
    <w:rsid w:val="00071D5C"/>
    <w:rsid w:val="00072C12"/>
    <w:rsid w:val="00073A91"/>
    <w:rsid w:val="00073E77"/>
    <w:rsid w:val="000740F3"/>
    <w:rsid w:val="00076073"/>
    <w:rsid w:val="00076AFB"/>
    <w:rsid w:val="00077C07"/>
    <w:rsid w:val="00077D5B"/>
    <w:rsid w:val="000819D0"/>
    <w:rsid w:val="00083EEE"/>
    <w:rsid w:val="00084EC3"/>
    <w:rsid w:val="0008682B"/>
    <w:rsid w:val="0009179A"/>
    <w:rsid w:val="00091B83"/>
    <w:rsid w:val="00092409"/>
    <w:rsid w:val="00092B73"/>
    <w:rsid w:val="00093D80"/>
    <w:rsid w:val="00095915"/>
    <w:rsid w:val="000965DA"/>
    <w:rsid w:val="000A25B3"/>
    <w:rsid w:val="000A4DD9"/>
    <w:rsid w:val="000A5211"/>
    <w:rsid w:val="000A62DD"/>
    <w:rsid w:val="000A63E6"/>
    <w:rsid w:val="000A698B"/>
    <w:rsid w:val="000A7749"/>
    <w:rsid w:val="000B0327"/>
    <w:rsid w:val="000B0331"/>
    <w:rsid w:val="000B09F3"/>
    <w:rsid w:val="000B102C"/>
    <w:rsid w:val="000B19E8"/>
    <w:rsid w:val="000B1F5D"/>
    <w:rsid w:val="000B3A24"/>
    <w:rsid w:val="000B3F80"/>
    <w:rsid w:val="000B5858"/>
    <w:rsid w:val="000B7469"/>
    <w:rsid w:val="000C1973"/>
    <w:rsid w:val="000C1C86"/>
    <w:rsid w:val="000C271F"/>
    <w:rsid w:val="000D1F2C"/>
    <w:rsid w:val="000D2060"/>
    <w:rsid w:val="000D2208"/>
    <w:rsid w:val="000D2CCA"/>
    <w:rsid w:val="000D2DD7"/>
    <w:rsid w:val="000D45A0"/>
    <w:rsid w:val="000D6B95"/>
    <w:rsid w:val="000E0C02"/>
    <w:rsid w:val="000E2139"/>
    <w:rsid w:val="000E225E"/>
    <w:rsid w:val="000E3009"/>
    <w:rsid w:val="000E4668"/>
    <w:rsid w:val="000E4A3D"/>
    <w:rsid w:val="000E7D10"/>
    <w:rsid w:val="000F077B"/>
    <w:rsid w:val="000F0A62"/>
    <w:rsid w:val="000F247A"/>
    <w:rsid w:val="000F2E4B"/>
    <w:rsid w:val="000F5435"/>
    <w:rsid w:val="000F6B91"/>
    <w:rsid w:val="000F6DFA"/>
    <w:rsid w:val="000F7342"/>
    <w:rsid w:val="000F7ABA"/>
    <w:rsid w:val="00101F13"/>
    <w:rsid w:val="001025BF"/>
    <w:rsid w:val="0010318B"/>
    <w:rsid w:val="001039BD"/>
    <w:rsid w:val="001061D1"/>
    <w:rsid w:val="001109B5"/>
    <w:rsid w:val="0011179D"/>
    <w:rsid w:val="001123CE"/>
    <w:rsid w:val="001144F8"/>
    <w:rsid w:val="00115DD6"/>
    <w:rsid w:val="00115F86"/>
    <w:rsid w:val="00116FD0"/>
    <w:rsid w:val="00117703"/>
    <w:rsid w:val="00120BD5"/>
    <w:rsid w:val="00122389"/>
    <w:rsid w:val="00122DE8"/>
    <w:rsid w:val="00123980"/>
    <w:rsid w:val="00125060"/>
    <w:rsid w:val="00125955"/>
    <w:rsid w:val="00125969"/>
    <w:rsid w:val="001266C9"/>
    <w:rsid w:val="0012755F"/>
    <w:rsid w:val="0012766B"/>
    <w:rsid w:val="00127768"/>
    <w:rsid w:val="00130A66"/>
    <w:rsid w:val="00130D7C"/>
    <w:rsid w:val="00130FE6"/>
    <w:rsid w:val="0013159E"/>
    <w:rsid w:val="00131964"/>
    <w:rsid w:val="00133AAB"/>
    <w:rsid w:val="00133F6C"/>
    <w:rsid w:val="00135303"/>
    <w:rsid w:val="0013684B"/>
    <w:rsid w:val="001372E0"/>
    <w:rsid w:val="0014011B"/>
    <w:rsid w:val="00141455"/>
    <w:rsid w:val="0014525D"/>
    <w:rsid w:val="00145659"/>
    <w:rsid w:val="00145B2B"/>
    <w:rsid w:val="00147038"/>
    <w:rsid w:val="0014749B"/>
    <w:rsid w:val="00147BB1"/>
    <w:rsid w:val="00150794"/>
    <w:rsid w:val="0015165E"/>
    <w:rsid w:val="001530C9"/>
    <w:rsid w:val="001534ED"/>
    <w:rsid w:val="00154B11"/>
    <w:rsid w:val="00154C5A"/>
    <w:rsid w:val="00155BEC"/>
    <w:rsid w:val="0015656B"/>
    <w:rsid w:val="00156D61"/>
    <w:rsid w:val="0015787D"/>
    <w:rsid w:val="00157E18"/>
    <w:rsid w:val="0016425D"/>
    <w:rsid w:val="001645B6"/>
    <w:rsid w:val="00166742"/>
    <w:rsid w:val="0016788F"/>
    <w:rsid w:val="001710F4"/>
    <w:rsid w:val="00173E73"/>
    <w:rsid w:val="0017465C"/>
    <w:rsid w:val="00174A1D"/>
    <w:rsid w:val="001751D6"/>
    <w:rsid w:val="001761B4"/>
    <w:rsid w:val="0017647C"/>
    <w:rsid w:val="00177A04"/>
    <w:rsid w:val="00177B6A"/>
    <w:rsid w:val="00180184"/>
    <w:rsid w:val="0018265B"/>
    <w:rsid w:val="00183998"/>
    <w:rsid w:val="00184381"/>
    <w:rsid w:val="00184BE7"/>
    <w:rsid w:val="001852D1"/>
    <w:rsid w:val="001864C5"/>
    <w:rsid w:val="00186606"/>
    <w:rsid w:val="0018672A"/>
    <w:rsid w:val="0018738E"/>
    <w:rsid w:val="00190C49"/>
    <w:rsid w:val="00191552"/>
    <w:rsid w:val="00191704"/>
    <w:rsid w:val="00191DD2"/>
    <w:rsid w:val="00192926"/>
    <w:rsid w:val="00192BE2"/>
    <w:rsid w:val="0019496D"/>
    <w:rsid w:val="001962DF"/>
    <w:rsid w:val="00196303"/>
    <w:rsid w:val="001A052C"/>
    <w:rsid w:val="001A183F"/>
    <w:rsid w:val="001A184F"/>
    <w:rsid w:val="001A3B10"/>
    <w:rsid w:val="001A3CA7"/>
    <w:rsid w:val="001A6436"/>
    <w:rsid w:val="001B018B"/>
    <w:rsid w:val="001B09D6"/>
    <w:rsid w:val="001B2231"/>
    <w:rsid w:val="001B51F1"/>
    <w:rsid w:val="001B5818"/>
    <w:rsid w:val="001B6083"/>
    <w:rsid w:val="001B687F"/>
    <w:rsid w:val="001B7102"/>
    <w:rsid w:val="001B7CF1"/>
    <w:rsid w:val="001C04AC"/>
    <w:rsid w:val="001C20DC"/>
    <w:rsid w:val="001C211A"/>
    <w:rsid w:val="001C33B4"/>
    <w:rsid w:val="001C344A"/>
    <w:rsid w:val="001C6FA8"/>
    <w:rsid w:val="001C78E7"/>
    <w:rsid w:val="001D02E1"/>
    <w:rsid w:val="001D09B0"/>
    <w:rsid w:val="001D1330"/>
    <w:rsid w:val="001D228D"/>
    <w:rsid w:val="001D22D5"/>
    <w:rsid w:val="001D2A2C"/>
    <w:rsid w:val="001D42C6"/>
    <w:rsid w:val="001D4A76"/>
    <w:rsid w:val="001D503C"/>
    <w:rsid w:val="001D5456"/>
    <w:rsid w:val="001D621C"/>
    <w:rsid w:val="001D6534"/>
    <w:rsid w:val="001E0D59"/>
    <w:rsid w:val="001E2313"/>
    <w:rsid w:val="001E2EE9"/>
    <w:rsid w:val="001E3277"/>
    <w:rsid w:val="001E373A"/>
    <w:rsid w:val="001E5837"/>
    <w:rsid w:val="001F03BB"/>
    <w:rsid w:val="001F08D7"/>
    <w:rsid w:val="001F2224"/>
    <w:rsid w:val="001F3722"/>
    <w:rsid w:val="001F3B0E"/>
    <w:rsid w:val="001F5000"/>
    <w:rsid w:val="001F5493"/>
    <w:rsid w:val="001F68FF"/>
    <w:rsid w:val="001F6F7F"/>
    <w:rsid w:val="001F70D1"/>
    <w:rsid w:val="001F7FC7"/>
    <w:rsid w:val="00200718"/>
    <w:rsid w:val="00200870"/>
    <w:rsid w:val="002008E7"/>
    <w:rsid w:val="00201314"/>
    <w:rsid w:val="00202FDE"/>
    <w:rsid w:val="002037CF"/>
    <w:rsid w:val="002046DA"/>
    <w:rsid w:val="002067C1"/>
    <w:rsid w:val="00206B08"/>
    <w:rsid w:val="00207EE5"/>
    <w:rsid w:val="00210077"/>
    <w:rsid w:val="00211139"/>
    <w:rsid w:val="00212F8E"/>
    <w:rsid w:val="0021335A"/>
    <w:rsid w:val="002137A6"/>
    <w:rsid w:val="002139D8"/>
    <w:rsid w:val="0021416C"/>
    <w:rsid w:val="00214839"/>
    <w:rsid w:val="00215178"/>
    <w:rsid w:val="00216EA9"/>
    <w:rsid w:val="00217810"/>
    <w:rsid w:val="00221C6E"/>
    <w:rsid w:val="00221E96"/>
    <w:rsid w:val="00222B18"/>
    <w:rsid w:val="00223015"/>
    <w:rsid w:val="002244C3"/>
    <w:rsid w:val="00224C00"/>
    <w:rsid w:val="00227406"/>
    <w:rsid w:val="002301D7"/>
    <w:rsid w:val="002309A3"/>
    <w:rsid w:val="00230E1B"/>
    <w:rsid w:val="00233E78"/>
    <w:rsid w:val="00234B52"/>
    <w:rsid w:val="0023794D"/>
    <w:rsid w:val="002404FA"/>
    <w:rsid w:val="00240632"/>
    <w:rsid w:val="0024278E"/>
    <w:rsid w:val="00242DDC"/>
    <w:rsid w:val="00242EB8"/>
    <w:rsid w:val="00242EFE"/>
    <w:rsid w:val="002439E8"/>
    <w:rsid w:val="00246119"/>
    <w:rsid w:val="002461D5"/>
    <w:rsid w:val="002462C2"/>
    <w:rsid w:val="0024633C"/>
    <w:rsid w:val="0024653A"/>
    <w:rsid w:val="00250527"/>
    <w:rsid w:val="00250B73"/>
    <w:rsid w:val="002528AE"/>
    <w:rsid w:val="00252CB5"/>
    <w:rsid w:val="002531B9"/>
    <w:rsid w:val="00255DF0"/>
    <w:rsid w:val="00256158"/>
    <w:rsid w:val="00256259"/>
    <w:rsid w:val="002562E0"/>
    <w:rsid w:val="00260E60"/>
    <w:rsid w:val="002616DD"/>
    <w:rsid w:val="00261C1B"/>
    <w:rsid w:val="0026470C"/>
    <w:rsid w:val="0026532B"/>
    <w:rsid w:val="002665CB"/>
    <w:rsid w:val="00267970"/>
    <w:rsid w:val="00267A04"/>
    <w:rsid w:val="00270933"/>
    <w:rsid w:val="002717A1"/>
    <w:rsid w:val="00272041"/>
    <w:rsid w:val="00272600"/>
    <w:rsid w:val="00272671"/>
    <w:rsid w:val="002732BF"/>
    <w:rsid w:val="002741D5"/>
    <w:rsid w:val="00276F7D"/>
    <w:rsid w:val="002806AE"/>
    <w:rsid w:val="00280B0C"/>
    <w:rsid w:val="002818F9"/>
    <w:rsid w:val="00282321"/>
    <w:rsid w:val="00282777"/>
    <w:rsid w:val="00282952"/>
    <w:rsid w:val="002835FA"/>
    <w:rsid w:val="00283A06"/>
    <w:rsid w:val="002843A6"/>
    <w:rsid w:val="002847EF"/>
    <w:rsid w:val="00284998"/>
    <w:rsid w:val="00285D9E"/>
    <w:rsid w:val="00286144"/>
    <w:rsid w:val="00286CB8"/>
    <w:rsid w:val="00287804"/>
    <w:rsid w:val="00287BB1"/>
    <w:rsid w:val="00291C03"/>
    <w:rsid w:val="00295934"/>
    <w:rsid w:val="00295973"/>
    <w:rsid w:val="0029649B"/>
    <w:rsid w:val="0029716A"/>
    <w:rsid w:val="00297E5B"/>
    <w:rsid w:val="00297F29"/>
    <w:rsid w:val="002A187A"/>
    <w:rsid w:val="002A2AC2"/>
    <w:rsid w:val="002A3384"/>
    <w:rsid w:val="002A4F2B"/>
    <w:rsid w:val="002A5457"/>
    <w:rsid w:val="002A768D"/>
    <w:rsid w:val="002B1748"/>
    <w:rsid w:val="002B243C"/>
    <w:rsid w:val="002B24FB"/>
    <w:rsid w:val="002B51D4"/>
    <w:rsid w:val="002B5343"/>
    <w:rsid w:val="002B6121"/>
    <w:rsid w:val="002B636D"/>
    <w:rsid w:val="002B695A"/>
    <w:rsid w:val="002B7D8D"/>
    <w:rsid w:val="002C0D76"/>
    <w:rsid w:val="002C18B9"/>
    <w:rsid w:val="002C1EA1"/>
    <w:rsid w:val="002C22B4"/>
    <w:rsid w:val="002C2646"/>
    <w:rsid w:val="002C3241"/>
    <w:rsid w:val="002C3801"/>
    <w:rsid w:val="002C6BE5"/>
    <w:rsid w:val="002D04A0"/>
    <w:rsid w:val="002D0ED7"/>
    <w:rsid w:val="002D19EA"/>
    <w:rsid w:val="002D2C74"/>
    <w:rsid w:val="002D2DE8"/>
    <w:rsid w:val="002D37EC"/>
    <w:rsid w:val="002D4DF8"/>
    <w:rsid w:val="002D60B4"/>
    <w:rsid w:val="002E15E4"/>
    <w:rsid w:val="002E256E"/>
    <w:rsid w:val="002E264A"/>
    <w:rsid w:val="002E31C9"/>
    <w:rsid w:val="002E3AC4"/>
    <w:rsid w:val="002E3CC3"/>
    <w:rsid w:val="002E6E24"/>
    <w:rsid w:val="002F0DC0"/>
    <w:rsid w:val="002F2773"/>
    <w:rsid w:val="002F434A"/>
    <w:rsid w:val="002F605F"/>
    <w:rsid w:val="002F7A89"/>
    <w:rsid w:val="00301097"/>
    <w:rsid w:val="00301901"/>
    <w:rsid w:val="0030246D"/>
    <w:rsid w:val="00303800"/>
    <w:rsid w:val="00303D3E"/>
    <w:rsid w:val="003060A2"/>
    <w:rsid w:val="003060D2"/>
    <w:rsid w:val="003066EE"/>
    <w:rsid w:val="003068FD"/>
    <w:rsid w:val="003069F0"/>
    <w:rsid w:val="00306B69"/>
    <w:rsid w:val="00307F77"/>
    <w:rsid w:val="00310428"/>
    <w:rsid w:val="003105D1"/>
    <w:rsid w:val="00312954"/>
    <w:rsid w:val="00313C20"/>
    <w:rsid w:val="00314DDC"/>
    <w:rsid w:val="00315529"/>
    <w:rsid w:val="0031584C"/>
    <w:rsid w:val="003168A1"/>
    <w:rsid w:val="003178D0"/>
    <w:rsid w:val="00322236"/>
    <w:rsid w:val="003227F9"/>
    <w:rsid w:val="0032346B"/>
    <w:rsid w:val="00324681"/>
    <w:rsid w:val="00325B2A"/>
    <w:rsid w:val="003263E3"/>
    <w:rsid w:val="0033241D"/>
    <w:rsid w:val="00334227"/>
    <w:rsid w:val="00334DDE"/>
    <w:rsid w:val="0033647D"/>
    <w:rsid w:val="00340E5F"/>
    <w:rsid w:val="00340E83"/>
    <w:rsid w:val="00341773"/>
    <w:rsid w:val="00343B83"/>
    <w:rsid w:val="00345089"/>
    <w:rsid w:val="003455C8"/>
    <w:rsid w:val="003455E5"/>
    <w:rsid w:val="00346944"/>
    <w:rsid w:val="00346CB9"/>
    <w:rsid w:val="00347445"/>
    <w:rsid w:val="003475F9"/>
    <w:rsid w:val="003479F1"/>
    <w:rsid w:val="00347C5F"/>
    <w:rsid w:val="00351553"/>
    <w:rsid w:val="003535CC"/>
    <w:rsid w:val="0035551D"/>
    <w:rsid w:val="00355E52"/>
    <w:rsid w:val="00356904"/>
    <w:rsid w:val="00356914"/>
    <w:rsid w:val="00356A98"/>
    <w:rsid w:val="0035749C"/>
    <w:rsid w:val="00360BD6"/>
    <w:rsid w:val="00361ADB"/>
    <w:rsid w:val="00362A9C"/>
    <w:rsid w:val="003648C9"/>
    <w:rsid w:val="00364B2A"/>
    <w:rsid w:val="00365F99"/>
    <w:rsid w:val="00366732"/>
    <w:rsid w:val="00366A5D"/>
    <w:rsid w:val="00367A71"/>
    <w:rsid w:val="003702DC"/>
    <w:rsid w:val="0037219D"/>
    <w:rsid w:val="00372DAC"/>
    <w:rsid w:val="00373CB6"/>
    <w:rsid w:val="00373D22"/>
    <w:rsid w:val="003756E5"/>
    <w:rsid w:val="00375BCD"/>
    <w:rsid w:val="00376083"/>
    <w:rsid w:val="003770D6"/>
    <w:rsid w:val="00377A6E"/>
    <w:rsid w:val="00377DB9"/>
    <w:rsid w:val="003827EE"/>
    <w:rsid w:val="003835A0"/>
    <w:rsid w:val="00383DBF"/>
    <w:rsid w:val="00385452"/>
    <w:rsid w:val="00385B2F"/>
    <w:rsid w:val="0038714C"/>
    <w:rsid w:val="003876C5"/>
    <w:rsid w:val="00390A37"/>
    <w:rsid w:val="003913BE"/>
    <w:rsid w:val="003928AA"/>
    <w:rsid w:val="00392C55"/>
    <w:rsid w:val="00394AC8"/>
    <w:rsid w:val="00395E03"/>
    <w:rsid w:val="0039682C"/>
    <w:rsid w:val="00397009"/>
    <w:rsid w:val="00397E2C"/>
    <w:rsid w:val="003A1664"/>
    <w:rsid w:val="003A1BB9"/>
    <w:rsid w:val="003A23D5"/>
    <w:rsid w:val="003A3389"/>
    <w:rsid w:val="003A3608"/>
    <w:rsid w:val="003A4466"/>
    <w:rsid w:val="003A6468"/>
    <w:rsid w:val="003A655E"/>
    <w:rsid w:val="003A65EA"/>
    <w:rsid w:val="003A6AD3"/>
    <w:rsid w:val="003B1A9B"/>
    <w:rsid w:val="003B36D0"/>
    <w:rsid w:val="003B384E"/>
    <w:rsid w:val="003B4832"/>
    <w:rsid w:val="003B4AC9"/>
    <w:rsid w:val="003C0D12"/>
    <w:rsid w:val="003C301F"/>
    <w:rsid w:val="003C53E8"/>
    <w:rsid w:val="003C77C8"/>
    <w:rsid w:val="003C7FE2"/>
    <w:rsid w:val="003D01B7"/>
    <w:rsid w:val="003D37C2"/>
    <w:rsid w:val="003D3C34"/>
    <w:rsid w:val="003D4641"/>
    <w:rsid w:val="003D542E"/>
    <w:rsid w:val="003D5BA2"/>
    <w:rsid w:val="003D5F15"/>
    <w:rsid w:val="003D68D5"/>
    <w:rsid w:val="003D6ABC"/>
    <w:rsid w:val="003E0B6A"/>
    <w:rsid w:val="003E43CF"/>
    <w:rsid w:val="003E45DF"/>
    <w:rsid w:val="003E53DD"/>
    <w:rsid w:val="003E5444"/>
    <w:rsid w:val="003E56D5"/>
    <w:rsid w:val="003E5AA4"/>
    <w:rsid w:val="003E601E"/>
    <w:rsid w:val="003E6379"/>
    <w:rsid w:val="003E7584"/>
    <w:rsid w:val="003E77FC"/>
    <w:rsid w:val="003F04C4"/>
    <w:rsid w:val="003F0E08"/>
    <w:rsid w:val="003F12C8"/>
    <w:rsid w:val="003F1559"/>
    <w:rsid w:val="003F2B50"/>
    <w:rsid w:val="003F400B"/>
    <w:rsid w:val="00400971"/>
    <w:rsid w:val="004011FE"/>
    <w:rsid w:val="00401433"/>
    <w:rsid w:val="00401E74"/>
    <w:rsid w:val="0040392B"/>
    <w:rsid w:val="00404786"/>
    <w:rsid w:val="00404D91"/>
    <w:rsid w:val="00405037"/>
    <w:rsid w:val="004066FB"/>
    <w:rsid w:val="0040676C"/>
    <w:rsid w:val="004101FC"/>
    <w:rsid w:val="00410322"/>
    <w:rsid w:val="00411039"/>
    <w:rsid w:val="004137AA"/>
    <w:rsid w:val="00413E70"/>
    <w:rsid w:val="00414121"/>
    <w:rsid w:val="00414F15"/>
    <w:rsid w:val="00416BE7"/>
    <w:rsid w:val="004176D6"/>
    <w:rsid w:val="00417D63"/>
    <w:rsid w:val="00420225"/>
    <w:rsid w:val="00420249"/>
    <w:rsid w:val="00420D65"/>
    <w:rsid w:val="00421277"/>
    <w:rsid w:val="0042388D"/>
    <w:rsid w:val="00424601"/>
    <w:rsid w:val="004254CC"/>
    <w:rsid w:val="00427C36"/>
    <w:rsid w:val="0043040C"/>
    <w:rsid w:val="004334CB"/>
    <w:rsid w:val="0043439F"/>
    <w:rsid w:val="0043459E"/>
    <w:rsid w:val="0043569B"/>
    <w:rsid w:val="004374EF"/>
    <w:rsid w:val="00440B0E"/>
    <w:rsid w:val="00441337"/>
    <w:rsid w:val="00441DBB"/>
    <w:rsid w:val="00442C4B"/>
    <w:rsid w:val="00442FEC"/>
    <w:rsid w:val="00443125"/>
    <w:rsid w:val="004433E5"/>
    <w:rsid w:val="00444021"/>
    <w:rsid w:val="004458D0"/>
    <w:rsid w:val="0044703B"/>
    <w:rsid w:val="00447CB5"/>
    <w:rsid w:val="00450214"/>
    <w:rsid w:val="00450631"/>
    <w:rsid w:val="00451B58"/>
    <w:rsid w:val="004535EA"/>
    <w:rsid w:val="00454061"/>
    <w:rsid w:val="00454FB4"/>
    <w:rsid w:val="00456FBB"/>
    <w:rsid w:val="00460192"/>
    <w:rsid w:val="00462363"/>
    <w:rsid w:val="00462F5E"/>
    <w:rsid w:val="00463E48"/>
    <w:rsid w:val="0046457D"/>
    <w:rsid w:val="00464E3A"/>
    <w:rsid w:val="00466134"/>
    <w:rsid w:val="00466B9E"/>
    <w:rsid w:val="00471E13"/>
    <w:rsid w:val="00472532"/>
    <w:rsid w:val="00473318"/>
    <w:rsid w:val="0047396E"/>
    <w:rsid w:val="00475097"/>
    <w:rsid w:val="0047613C"/>
    <w:rsid w:val="004761EC"/>
    <w:rsid w:val="004778E3"/>
    <w:rsid w:val="00482D5F"/>
    <w:rsid w:val="00482FD6"/>
    <w:rsid w:val="004837A5"/>
    <w:rsid w:val="00484B38"/>
    <w:rsid w:val="00485BA1"/>
    <w:rsid w:val="004864E4"/>
    <w:rsid w:val="00486B9D"/>
    <w:rsid w:val="00491319"/>
    <w:rsid w:val="00493A2F"/>
    <w:rsid w:val="004950C9"/>
    <w:rsid w:val="00495CD8"/>
    <w:rsid w:val="00495D75"/>
    <w:rsid w:val="00497EE6"/>
    <w:rsid w:val="00497FEA"/>
    <w:rsid w:val="00497FED"/>
    <w:rsid w:val="004A0023"/>
    <w:rsid w:val="004A0A0F"/>
    <w:rsid w:val="004A1CED"/>
    <w:rsid w:val="004A24D7"/>
    <w:rsid w:val="004A25CA"/>
    <w:rsid w:val="004A2BB4"/>
    <w:rsid w:val="004A3BDA"/>
    <w:rsid w:val="004A41F5"/>
    <w:rsid w:val="004A4E50"/>
    <w:rsid w:val="004A5348"/>
    <w:rsid w:val="004A5565"/>
    <w:rsid w:val="004A5CB0"/>
    <w:rsid w:val="004A5E28"/>
    <w:rsid w:val="004A6F86"/>
    <w:rsid w:val="004A7C58"/>
    <w:rsid w:val="004B0889"/>
    <w:rsid w:val="004B0A12"/>
    <w:rsid w:val="004B1105"/>
    <w:rsid w:val="004B1B18"/>
    <w:rsid w:val="004B2E4A"/>
    <w:rsid w:val="004B2EFC"/>
    <w:rsid w:val="004B3F1D"/>
    <w:rsid w:val="004B434F"/>
    <w:rsid w:val="004B604B"/>
    <w:rsid w:val="004B7280"/>
    <w:rsid w:val="004C0440"/>
    <w:rsid w:val="004C0AEE"/>
    <w:rsid w:val="004C18B0"/>
    <w:rsid w:val="004C47B8"/>
    <w:rsid w:val="004C6349"/>
    <w:rsid w:val="004C71CA"/>
    <w:rsid w:val="004C7C82"/>
    <w:rsid w:val="004D1238"/>
    <w:rsid w:val="004D15B1"/>
    <w:rsid w:val="004D2DA3"/>
    <w:rsid w:val="004D362E"/>
    <w:rsid w:val="004D608E"/>
    <w:rsid w:val="004D6C73"/>
    <w:rsid w:val="004D71E8"/>
    <w:rsid w:val="004E242A"/>
    <w:rsid w:val="004E280E"/>
    <w:rsid w:val="004E2AC3"/>
    <w:rsid w:val="004E2C8B"/>
    <w:rsid w:val="004E485D"/>
    <w:rsid w:val="004E4A2D"/>
    <w:rsid w:val="004E5E1D"/>
    <w:rsid w:val="004E5FB0"/>
    <w:rsid w:val="004E7E63"/>
    <w:rsid w:val="004F1CA3"/>
    <w:rsid w:val="004F2307"/>
    <w:rsid w:val="004F24EB"/>
    <w:rsid w:val="004F3C25"/>
    <w:rsid w:val="004F52A5"/>
    <w:rsid w:val="004F58CB"/>
    <w:rsid w:val="004F5E3D"/>
    <w:rsid w:val="004F645E"/>
    <w:rsid w:val="004F7035"/>
    <w:rsid w:val="004F72F5"/>
    <w:rsid w:val="00500BEA"/>
    <w:rsid w:val="0050102D"/>
    <w:rsid w:val="005034E2"/>
    <w:rsid w:val="005037C4"/>
    <w:rsid w:val="00504FF6"/>
    <w:rsid w:val="0050587E"/>
    <w:rsid w:val="005062A9"/>
    <w:rsid w:val="0050656B"/>
    <w:rsid w:val="0051115D"/>
    <w:rsid w:val="00511EF8"/>
    <w:rsid w:val="0051573E"/>
    <w:rsid w:val="00515FC1"/>
    <w:rsid w:val="005167DF"/>
    <w:rsid w:val="00516FBD"/>
    <w:rsid w:val="00517A8A"/>
    <w:rsid w:val="0052085E"/>
    <w:rsid w:val="00521797"/>
    <w:rsid w:val="00521C8D"/>
    <w:rsid w:val="005223D6"/>
    <w:rsid w:val="005236D2"/>
    <w:rsid w:val="00523F84"/>
    <w:rsid w:val="005258F7"/>
    <w:rsid w:val="00527828"/>
    <w:rsid w:val="00531736"/>
    <w:rsid w:val="005317FE"/>
    <w:rsid w:val="00531A50"/>
    <w:rsid w:val="00532461"/>
    <w:rsid w:val="005331B4"/>
    <w:rsid w:val="00533ED9"/>
    <w:rsid w:val="00534248"/>
    <w:rsid w:val="005346AC"/>
    <w:rsid w:val="00535137"/>
    <w:rsid w:val="0053600D"/>
    <w:rsid w:val="005374B6"/>
    <w:rsid w:val="00537E76"/>
    <w:rsid w:val="00541794"/>
    <w:rsid w:val="00542897"/>
    <w:rsid w:val="005456E5"/>
    <w:rsid w:val="00547C47"/>
    <w:rsid w:val="005520FF"/>
    <w:rsid w:val="00552595"/>
    <w:rsid w:val="0055411C"/>
    <w:rsid w:val="005553B7"/>
    <w:rsid w:val="00555F6D"/>
    <w:rsid w:val="00556173"/>
    <w:rsid w:val="00556484"/>
    <w:rsid w:val="005579FD"/>
    <w:rsid w:val="00560595"/>
    <w:rsid w:val="00560FF8"/>
    <w:rsid w:val="00561A88"/>
    <w:rsid w:val="00561EF9"/>
    <w:rsid w:val="00562C16"/>
    <w:rsid w:val="00563A91"/>
    <w:rsid w:val="0056409D"/>
    <w:rsid w:val="00565097"/>
    <w:rsid w:val="00565BF3"/>
    <w:rsid w:val="00567D70"/>
    <w:rsid w:val="00570470"/>
    <w:rsid w:val="0057178F"/>
    <w:rsid w:val="00571B25"/>
    <w:rsid w:val="0057309B"/>
    <w:rsid w:val="005736EA"/>
    <w:rsid w:val="005769DB"/>
    <w:rsid w:val="00576ADF"/>
    <w:rsid w:val="00580518"/>
    <w:rsid w:val="00580779"/>
    <w:rsid w:val="00580CE4"/>
    <w:rsid w:val="0058103F"/>
    <w:rsid w:val="005838A1"/>
    <w:rsid w:val="00584436"/>
    <w:rsid w:val="0058466A"/>
    <w:rsid w:val="00584B65"/>
    <w:rsid w:val="00585E31"/>
    <w:rsid w:val="00586869"/>
    <w:rsid w:val="005914B2"/>
    <w:rsid w:val="00591E76"/>
    <w:rsid w:val="00592D6F"/>
    <w:rsid w:val="00592EA9"/>
    <w:rsid w:val="005943BD"/>
    <w:rsid w:val="005948F3"/>
    <w:rsid w:val="005960AF"/>
    <w:rsid w:val="0059690B"/>
    <w:rsid w:val="00597CBE"/>
    <w:rsid w:val="005A17F5"/>
    <w:rsid w:val="005A2CE8"/>
    <w:rsid w:val="005A575B"/>
    <w:rsid w:val="005A6FC8"/>
    <w:rsid w:val="005B085D"/>
    <w:rsid w:val="005C12CF"/>
    <w:rsid w:val="005C1997"/>
    <w:rsid w:val="005C2864"/>
    <w:rsid w:val="005C2C26"/>
    <w:rsid w:val="005C32DF"/>
    <w:rsid w:val="005C3BD0"/>
    <w:rsid w:val="005C508F"/>
    <w:rsid w:val="005C67FE"/>
    <w:rsid w:val="005D0090"/>
    <w:rsid w:val="005D03EF"/>
    <w:rsid w:val="005D09F0"/>
    <w:rsid w:val="005D28AB"/>
    <w:rsid w:val="005D3740"/>
    <w:rsid w:val="005D3866"/>
    <w:rsid w:val="005D48C9"/>
    <w:rsid w:val="005D7165"/>
    <w:rsid w:val="005E0B98"/>
    <w:rsid w:val="005E0DD0"/>
    <w:rsid w:val="005E1C4C"/>
    <w:rsid w:val="005E3C25"/>
    <w:rsid w:val="005E4191"/>
    <w:rsid w:val="005E5CA1"/>
    <w:rsid w:val="005E5CFD"/>
    <w:rsid w:val="005E6497"/>
    <w:rsid w:val="005E6FC4"/>
    <w:rsid w:val="005E7856"/>
    <w:rsid w:val="005E7F9B"/>
    <w:rsid w:val="005F016E"/>
    <w:rsid w:val="005F0E64"/>
    <w:rsid w:val="005F227F"/>
    <w:rsid w:val="005F24A0"/>
    <w:rsid w:val="005F38E0"/>
    <w:rsid w:val="005F3A2F"/>
    <w:rsid w:val="005F3AAE"/>
    <w:rsid w:val="005F4020"/>
    <w:rsid w:val="005F65E1"/>
    <w:rsid w:val="005F6D28"/>
    <w:rsid w:val="0060019A"/>
    <w:rsid w:val="00600DD0"/>
    <w:rsid w:val="00600FEC"/>
    <w:rsid w:val="00601C82"/>
    <w:rsid w:val="0060231B"/>
    <w:rsid w:val="006040CA"/>
    <w:rsid w:val="00604BEC"/>
    <w:rsid w:val="00606628"/>
    <w:rsid w:val="00606784"/>
    <w:rsid w:val="00607417"/>
    <w:rsid w:val="00611A82"/>
    <w:rsid w:val="006125C6"/>
    <w:rsid w:val="00612ABD"/>
    <w:rsid w:val="006136C6"/>
    <w:rsid w:val="0061392B"/>
    <w:rsid w:val="0061535A"/>
    <w:rsid w:val="00617135"/>
    <w:rsid w:val="00617B75"/>
    <w:rsid w:val="006202DB"/>
    <w:rsid w:val="0062068C"/>
    <w:rsid w:val="00621844"/>
    <w:rsid w:val="00621E5A"/>
    <w:rsid w:val="0062622E"/>
    <w:rsid w:val="006262FD"/>
    <w:rsid w:val="0062637D"/>
    <w:rsid w:val="00626BA9"/>
    <w:rsid w:val="00627362"/>
    <w:rsid w:val="00627F11"/>
    <w:rsid w:val="0063364C"/>
    <w:rsid w:val="00635554"/>
    <w:rsid w:val="00635A35"/>
    <w:rsid w:val="00635BEA"/>
    <w:rsid w:val="00635E27"/>
    <w:rsid w:val="00637470"/>
    <w:rsid w:val="006406EE"/>
    <w:rsid w:val="00640981"/>
    <w:rsid w:val="00640AF2"/>
    <w:rsid w:val="00641CDC"/>
    <w:rsid w:val="006429F3"/>
    <w:rsid w:val="006431D9"/>
    <w:rsid w:val="006507A6"/>
    <w:rsid w:val="00651685"/>
    <w:rsid w:val="006516EE"/>
    <w:rsid w:val="0065179F"/>
    <w:rsid w:val="00651B7A"/>
    <w:rsid w:val="00655356"/>
    <w:rsid w:val="006556B9"/>
    <w:rsid w:val="00655D4D"/>
    <w:rsid w:val="0065627B"/>
    <w:rsid w:val="006607EC"/>
    <w:rsid w:val="006613FB"/>
    <w:rsid w:val="006615A0"/>
    <w:rsid w:val="006621FB"/>
    <w:rsid w:val="006634E2"/>
    <w:rsid w:val="00663861"/>
    <w:rsid w:val="00663A9F"/>
    <w:rsid w:val="00663D23"/>
    <w:rsid w:val="006646B8"/>
    <w:rsid w:val="00664FEA"/>
    <w:rsid w:val="00666057"/>
    <w:rsid w:val="006673B2"/>
    <w:rsid w:val="006678B7"/>
    <w:rsid w:val="00667AC0"/>
    <w:rsid w:val="00667E41"/>
    <w:rsid w:val="0067014C"/>
    <w:rsid w:val="0067134A"/>
    <w:rsid w:val="00671945"/>
    <w:rsid w:val="00672A02"/>
    <w:rsid w:val="00673DD2"/>
    <w:rsid w:val="0067442B"/>
    <w:rsid w:val="0067510B"/>
    <w:rsid w:val="0067512C"/>
    <w:rsid w:val="006758CB"/>
    <w:rsid w:val="00676096"/>
    <w:rsid w:val="006765EC"/>
    <w:rsid w:val="00677B2B"/>
    <w:rsid w:val="00680484"/>
    <w:rsid w:val="00681357"/>
    <w:rsid w:val="006850F0"/>
    <w:rsid w:val="006864A8"/>
    <w:rsid w:val="006933C4"/>
    <w:rsid w:val="0069516A"/>
    <w:rsid w:val="00697035"/>
    <w:rsid w:val="006970E7"/>
    <w:rsid w:val="00697B64"/>
    <w:rsid w:val="006A034E"/>
    <w:rsid w:val="006A0AE4"/>
    <w:rsid w:val="006A1B12"/>
    <w:rsid w:val="006A51E8"/>
    <w:rsid w:val="006A52FD"/>
    <w:rsid w:val="006A6D85"/>
    <w:rsid w:val="006B00D2"/>
    <w:rsid w:val="006B105F"/>
    <w:rsid w:val="006B1C95"/>
    <w:rsid w:val="006B2BEA"/>
    <w:rsid w:val="006B3615"/>
    <w:rsid w:val="006B3A92"/>
    <w:rsid w:val="006B521E"/>
    <w:rsid w:val="006B55BE"/>
    <w:rsid w:val="006B6157"/>
    <w:rsid w:val="006B651F"/>
    <w:rsid w:val="006B7977"/>
    <w:rsid w:val="006C0F4D"/>
    <w:rsid w:val="006C1384"/>
    <w:rsid w:val="006C231B"/>
    <w:rsid w:val="006C4759"/>
    <w:rsid w:val="006C6000"/>
    <w:rsid w:val="006C63DF"/>
    <w:rsid w:val="006C6A25"/>
    <w:rsid w:val="006C7BD6"/>
    <w:rsid w:val="006D1E06"/>
    <w:rsid w:val="006D27BC"/>
    <w:rsid w:val="006D2C35"/>
    <w:rsid w:val="006D7525"/>
    <w:rsid w:val="006E0FEB"/>
    <w:rsid w:val="006E4397"/>
    <w:rsid w:val="006E44A1"/>
    <w:rsid w:val="006E4AE6"/>
    <w:rsid w:val="006E5E64"/>
    <w:rsid w:val="006E5E8E"/>
    <w:rsid w:val="006E60A7"/>
    <w:rsid w:val="006E689E"/>
    <w:rsid w:val="006F1FC8"/>
    <w:rsid w:val="006F2398"/>
    <w:rsid w:val="006F255F"/>
    <w:rsid w:val="006F274A"/>
    <w:rsid w:val="006F2A0A"/>
    <w:rsid w:val="006F3AAA"/>
    <w:rsid w:val="006F4C01"/>
    <w:rsid w:val="00700504"/>
    <w:rsid w:val="007010F9"/>
    <w:rsid w:val="007014B0"/>
    <w:rsid w:val="00701509"/>
    <w:rsid w:val="00704071"/>
    <w:rsid w:val="0070432D"/>
    <w:rsid w:val="007075EF"/>
    <w:rsid w:val="00710989"/>
    <w:rsid w:val="00710C6A"/>
    <w:rsid w:val="00710E38"/>
    <w:rsid w:val="00711613"/>
    <w:rsid w:val="0071196E"/>
    <w:rsid w:val="00712C98"/>
    <w:rsid w:val="0071398C"/>
    <w:rsid w:val="00713DEB"/>
    <w:rsid w:val="00714F74"/>
    <w:rsid w:val="007223BC"/>
    <w:rsid w:val="00722F2A"/>
    <w:rsid w:val="007236B0"/>
    <w:rsid w:val="007267F6"/>
    <w:rsid w:val="007309B9"/>
    <w:rsid w:val="00730ED6"/>
    <w:rsid w:val="00732099"/>
    <w:rsid w:val="00732A7D"/>
    <w:rsid w:val="00733410"/>
    <w:rsid w:val="00736F29"/>
    <w:rsid w:val="00740A8E"/>
    <w:rsid w:val="00740F48"/>
    <w:rsid w:val="007415A8"/>
    <w:rsid w:val="00741B4A"/>
    <w:rsid w:val="00741FD4"/>
    <w:rsid w:val="00742349"/>
    <w:rsid w:val="007426B3"/>
    <w:rsid w:val="0074288E"/>
    <w:rsid w:val="00745DF3"/>
    <w:rsid w:val="007501E2"/>
    <w:rsid w:val="00750B5C"/>
    <w:rsid w:val="00751C69"/>
    <w:rsid w:val="007538EA"/>
    <w:rsid w:val="00754018"/>
    <w:rsid w:val="00754E87"/>
    <w:rsid w:val="00756D47"/>
    <w:rsid w:val="00757C33"/>
    <w:rsid w:val="0076175C"/>
    <w:rsid w:val="00763094"/>
    <w:rsid w:val="00763313"/>
    <w:rsid w:val="00765B74"/>
    <w:rsid w:val="00766399"/>
    <w:rsid w:val="00766D6F"/>
    <w:rsid w:val="00770409"/>
    <w:rsid w:val="00770C35"/>
    <w:rsid w:val="0077193E"/>
    <w:rsid w:val="0077318B"/>
    <w:rsid w:val="007741DB"/>
    <w:rsid w:val="007748EA"/>
    <w:rsid w:val="00774A4A"/>
    <w:rsid w:val="00775311"/>
    <w:rsid w:val="00776C64"/>
    <w:rsid w:val="00781BF5"/>
    <w:rsid w:val="00783325"/>
    <w:rsid w:val="00784073"/>
    <w:rsid w:val="0078589F"/>
    <w:rsid w:val="0078640C"/>
    <w:rsid w:val="00790FC6"/>
    <w:rsid w:val="00792F31"/>
    <w:rsid w:val="0079362E"/>
    <w:rsid w:val="0079404C"/>
    <w:rsid w:val="0079461B"/>
    <w:rsid w:val="007951EC"/>
    <w:rsid w:val="0079675E"/>
    <w:rsid w:val="00796AE9"/>
    <w:rsid w:val="007974ED"/>
    <w:rsid w:val="007A00D8"/>
    <w:rsid w:val="007A0638"/>
    <w:rsid w:val="007A2F67"/>
    <w:rsid w:val="007A4A83"/>
    <w:rsid w:val="007A6940"/>
    <w:rsid w:val="007A6D97"/>
    <w:rsid w:val="007A711E"/>
    <w:rsid w:val="007B0917"/>
    <w:rsid w:val="007B1D72"/>
    <w:rsid w:val="007B3F36"/>
    <w:rsid w:val="007B3F43"/>
    <w:rsid w:val="007B4343"/>
    <w:rsid w:val="007B5E78"/>
    <w:rsid w:val="007B64FC"/>
    <w:rsid w:val="007C12AB"/>
    <w:rsid w:val="007C1447"/>
    <w:rsid w:val="007C1761"/>
    <w:rsid w:val="007C3CDA"/>
    <w:rsid w:val="007C4F12"/>
    <w:rsid w:val="007C51CD"/>
    <w:rsid w:val="007C7514"/>
    <w:rsid w:val="007C7551"/>
    <w:rsid w:val="007D0579"/>
    <w:rsid w:val="007D098A"/>
    <w:rsid w:val="007D168D"/>
    <w:rsid w:val="007D2084"/>
    <w:rsid w:val="007D2C3F"/>
    <w:rsid w:val="007D419B"/>
    <w:rsid w:val="007D66D1"/>
    <w:rsid w:val="007E041E"/>
    <w:rsid w:val="007E0E8B"/>
    <w:rsid w:val="007E1373"/>
    <w:rsid w:val="007E1C0E"/>
    <w:rsid w:val="007E25A0"/>
    <w:rsid w:val="007E30DB"/>
    <w:rsid w:val="007E3153"/>
    <w:rsid w:val="007E35A6"/>
    <w:rsid w:val="007E3607"/>
    <w:rsid w:val="007E4B18"/>
    <w:rsid w:val="007E4E4A"/>
    <w:rsid w:val="007E6D35"/>
    <w:rsid w:val="007E7FF9"/>
    <w:rsid w:val="007F11CC"/>
    <w:rsid w:val="007F5174"/>
    <w:rsid w:val="007F5F55"/>
    <w:rsid w:val="008003CB"/>
    <w:rsid w:val="008007B4"/>
    <w:rsid w:val="008008F5"/>
    <w:rsid w:val="00801957"/>
    <w:rsid w:val="00801ECE"/>
    <w:rsid w:val="00802101"/>
    <w:rsid w:val="00802EA6"/>
    <w:rsid w:val="00802F3C"/>
    <w:rsid w:val="008035E8"/>
    <w:rsid w:val="00803614"/>
    <w:rsid w:val="00803E9C"/>
    <w:rsid w:val="00804292"/>
    <w:rsid w:val="008046FD"/>
    <w:rsid w:val="008068F9"/>
    <w:rsid w:val="00807B78"/>
    <w:rsid w:val="00810448"/>
    <w:rsid w:val="00810B99"/>
    <w:rsid w:val="0081102B"/>
    <w:rsid w:val="0081169F"/>
    <w:rsid w:val="00811ACB"/>
    <w:rsid w:val="00812E50"/>
    <w:rsid w:val="008145B8"/>
    <w:rsid w:val="008150F5"/>
    <w:rsid w:val="00815CE3"/>
    <w:rsid w:val="00816113"/>
    <w:rsid w:val="00816359"/>
    <w:rsid w:val="0081671A"/>
    <w:rsid w:val="008170B8"/>
    <w:rsid w:val="00817A4B"/>
    <w:rsid w:val="00817EC7"/>
    <w:rsid w:val="00820673"/>
    <w:rsid w:val="00820AF6"/>
    <w:rsid w:val="00820C4A"/>
    <w:rsid w:val="0082417F"/>
    <w:rsid w:val="00824F44"/>
    <w:rsid w:val="00827236"/>
    <w:rsid w:val="008276FF"/>
    <w:rsid w:val="00827F96"/>
    <w:rsid w:val="0083093E"/>
    <w:rsid w:val="00831249"/>
    <w:rsid w:val="0083145A"/>
    <w:rsid w:val="00831620"/>
    <w:rsid w:val="00832E87"/>
    <w:rsid w:val="00833221"/>
    <w:rsid w:val="00834C1D"/>
    <w:rsid w:val="0083703B"/>
    <w:rsid w:val="0083732C"/>
    <w:rsid w:val="008376E7"/>
    <w:rsid w:val="00840A33"/>
    <w:rsid w:val="00842338"/>
    <w:rsid w:val="008447F9"/>
    <w:rsid w:val="00844BEB"/>
    <w:rsid w:val="00852F49"/>
    <w:rsid w:val="0085313C"/>
    <w:rsid w:val="008531B5"/>
    <w:rsid w:val="00853B33"/>
    <w:rsid w:val="00855A73"/>
    <w:rsid w:val="00856F15"/>
    <w:rsid w:val="00860240"/>
    <w:rsid w:val="00860C68"/>
    <w:rsid w:val="00860D0C"/>
    <w:rsid w:val="008617F9"/>
    <w:rsid w:val="00862F1D"/>
    <w:rsid w:val="00864748"/>
    <w:rsid w:val="008647BF"/>
    <w:rsid w:val="00865415"/>
    <w:rsid w:val="00865782"/>
    <w:rsid w:val="00865E43"/>
    <w:rsid w:val="008661DE"/>
    <w:rsid w:val="008672D9"/>
    <w:rsid w:val="00867B53"/>
    <w:rsid w:val="008704DA"/>
    <w:rsid w:val="00870A97"/>
    <w:rsid w:val="00872789"/>
    <w:rsid w:val="00872B38"/>
    <w:rsid w:val="00872F79"/>
    <w:rsid w:val="008731E3"/>
    <w:rsid w:val="00876276"/>
    <w:rsid w:val="0088196A"/>
    <w:rsid w:val="008827FB"/>
    <w:rsid w:val="00883CD5"/>
    <w:rsid w:val="008872D8"/>
    <w:rsid w:val="0089037A"/>
    <w:rsid w:val="0089313D"/>
    <w:rsid w:val="00894965"/>
    <w:rsid w:val="008977B3"/>
    <w:rsid w:val="008979C2"/>
    <w:rsid w:val="008A0297"/>
    <w:rsid w:val="008A21CC"/>
    <w:rsid w:val="008A3359"/>
    <w:rsid w:val="008A37E7"/>
    <w:rsid w:val="008A3D80"/>
    <w:rsid w:val="008A4118"/>
    <w:rsid w:val="008A4F02"/>
    <w:rsid w:val="008A5788"/>
    <w:rsid w:val="008A662B"/>
    <w:rsid w:val="008B234F"/>
    <w:rsid w:val="008B3370"/>
    <w:rsid w:val="008B4298"/>
    <w:rsid w:val="008B4BA0"/>
    <w:rsid w:val="008B50E8"/>
    <w:rsid w:val="008B5C07"/>
    <w:rsid w:val="008B7607"/>
    <w:rsid w:val="008C1716"/>
    <w:rsid w:val="008C3578"/>
    <w:rsid w:val="008C3844"/>
    <w:rsid w:val="008C3A4F"/>
    <w:rsid w:val="008C4184"/>
    <w:rsid w:val="008C5C99"/>
    <w:rsid w:val="008D270A"/>
    <w:rsid w:val="008D7F65"/>
    <w:rsid w:val="008E0150"/>
    <w:rsid w:val="008E37C3"/>
    <w:rsid w:val="008E39C0"/>
    <w:rsid w:val="008E4320"/>
    <w:rsid w:val="008E4944"/>
    <w:rsid w:val="008E4F8D"/>
    <w:rsid w:val="008E55BF"/>
    <w:rsid w:val="008E7E14"/>
    <w:rsid w:val="008F03A5"/>
    <w:rsid w:val="008F0B3D"/>
    <w:rsid w:val="008F1DB6"/>
    <w:rsid w:val="008F2FA1"/>
    <w:rsid w:val="008F49A0"/>
    <w:rsid w:val="008F4CA2"/>
    <w:rsid w:val="008F5A3F"/>
    <w:rsid w:val="009003AD"/>
    <w:rsid w:val="00900F70"/>
    <w:rsid w:val="0090194B"/>
    <w:rsid w:val="00901F66"/>
    <w:rsid w:val="00902CCA"/>
    <w:rsid w:val="00904633"/>
    <w:rsid w:val="00904838"/>
    <w:rsid w:val="00905AA0"/>
    <w:rsid w:val="0090704D"/>
    <w:rsid w:val="00907E1D"/>
    <w:rsid w:val="00912988"/>
    <w:rsid w:val="00912B42"/>
    <w:rsid w:val="0091427C"/>
    <w:rsid w:val="00915187"/>
    <w:rsid w:val="009152C7"/>
    <w:rsid w:val="009168FE"/>
    <w:rsid w:val="009176FD"/>
    <w:rsid w:val="009200E1"/>
    <w:rsid w:val="00920DEF"/>
    <w:rsid w:val="00920F2A"/>
    <w:rsid w:val="00922C5B"/>
    <w:rsid w:val="00922EB4"/>
    <w:rsid w:val="00924AD6"/>
    <w:rsid w:val="00926598"/>
    <w:rsid w:val="0092673C"/>
    <w:rsid w:val="00926F02"/>
    <w:rsid w:val="009271BF"/>
    <w:rsid w:val="00927AE3"/>
    <w:rsid w:val="00927FEE"/>
    <w:rsid w:val="00930482"/>
    <w:rsid w:val="009323F2"/>
    <w:rsid w:val="0093292D"/>
    <w:rsid w:val="00932B5D"/>
    <w:rsid w:val="0093308D"/>
    <w:rsid w:val="00934F0B"/>
    <w:rsid w:val="009355FF"/>
    <w:rsid w:val="00935984"/>
    <w:rsid w:val="00935FDA"/>
    <w:rsid w:val="00935FEB"/>
    <w:rsid w:val="00936B73"/>
    <w:rsid w:val="00936D0B"/>
    <w:rsid w:val="00936D95"/>
    <w:rsid w:val="009410AC"/>
    <w:rsid w:val="00944181"/>
    <w:rsid w:val="00944A3D"/>
    <w:rsid w:val="00945078"/>
    <w:rsid w:val="00947332"/>
    <w:rsid w:val="0095129F"/>
    <w:rsid w:val="009526E7"/>
    <w:rsid w:val="00952D9A"/>
    <w:rsid w:val="009538E3"/>
    <w:rsid w:val="00954548"/>
    <w:rsid w:val="00954E9B"/>
    <w:rsid w:val="00955940"/>
    <w:rsid w:val="00957563"/>
    <w:rsid w:val="0096028E"/>
    <w:rsid w:val="00960805"/>
    <w:rsid w:val="009625C7"/>
    <w:rsid w:val="00964826"/>
    <w:rsid w:val="00967A44"/>
    <w:rsid w:val="00967BC4"/>
    <w:rsid w:val="00972375"/>
    <w:rsid w:val="00972ED0"/>
    <w:rsid w:val="009762EE"/>
    <w:rsid w:val="00980EA5"/>
    <w:rsid w:val="00981EDA"/>
    <w:rsid w:val="0098226E"/>
    <w:rsid w:val="00983B02"/>
    <w:rsid w:val="00983B59"/>
    <w:rsid w:val="00984D65"/>
    <w:rsid w:val="0098547D"/>
    <w:rsid w:val="009858E1"/>
    <w:rsid w:val="00992DAA"/>
    <w:rsid w:val="00992F14"/>
    <w:rsid w:val="00993857"/>
    <w:rsid w:val="00993C72"/>
    <w:rsid w:val="00993EE4"/>
    <w:rsid w:val="009946B0"/>
    <w:rsid w:val="00994E76"/>
    <w:rsid w:val="0099632F"/>
    <w:rsid w:val="00997082"/>
    <w:rsid w:val="009972CF"/>
    <w:rsid w:val="009976F0"/>
    <w:rsid w:val="009977FC"/>
    <w:rsid w:val="009A1238"/>
    <w:rsid w:val="009A1356"/>
    <w:rsid w:val="009A13B3"/>
    <w:rsid w:val="009A1448"/>
    <w:rsid w:val="009A291E"/>
    <w:rsid w:val="009A3585"/>
    <w:rsid w:val="009A3A83"/>
    <w:rsid w:val="009A590B"/>
    <w:rsid w:val="009A5920"/>
    <w:rsid w:val="009B1E16"/>
    <w:rsid w:val="009B52AF"/>
    <w:rsid w:val="009B5CAB"/>
    <w:rsid w:val="009B5ECB"/>
    <w:rsid w:val="009B753C"/>
    <w:rsid w:val="009C0587"/>
    <w:rsid w:val="009C0958"/>
    <w:rsid w:val="009C112B"/>
    <w:rsid w:val="009C144D"/>
    <w:rsid w:val="009C3622"/>
    <w:rsid w:val="009C3670"/>
    <w:rsid w:val="009C4496"/>
    <w:rsid w:val="009C455F"/>
    <w:rsid w:val="009C530D"/>
    <w:rsid w:val="009C6C0E"/>
    <w:rsid w:val="009D0E6C"/>
    <w:rsid w:val="009D2ED6"/>
    <w:rsid w:val="009D3E99"/>
    <w:rsid w:val="009D3FFC"/>
    <w:rsid w:val="009D5770"/>
    <w:rsid w:val="009D78A9"/>
    <w:rsid w:val="009D7D39"/>
    <w:rsid w:val="009D7DF5"/>
    <w:rsid w:val="009D7FDC"/>
    <w:rsid w:val="009E0121"/>
    <w:rsid w:val="009E0803"/>
    <w:rsid w:val="009E1F3C"/>
    <w:rsid w:val="009E2AF4"/>
    <w:rsid w:val="009E342E"/>
    <w:rsid w:val="009E3CE8"/>
    <w:rsid w:val="009E4F50"/>
    <w:rsid w:val="009E6F58"/>
    <w:rsid w:val="009E7040"/>
    <w:rsid w:val="009F08F3"/>
    <w:rsid w:val="009F2332"/>
    <w:rsid w:val="009F3162"/>
    <w:rsid w:val="009F3CDA"/>
    <w:rsid w:val="009F546C"/>
    <w:rsid w:val="009F6769"/>
    <w:rsid w:val="009F7E64"/>
    <w:rsid w:val="00A01E2F"/>
    <w:rsid w:val="00A0497E"/>
    <w:rsid w:val="00A058E0"/>
    <w:rsid w:val="00A0630A"/>
    <w:rsid w:val="00A10645"/>
    <w:rsid w:val="00A1093E"/>
    <w:rsid w:val="00A1129A"/>
    <w:rsid w:val="00A1188C"/>
    <w:rsid w:val="00A11A53"/>
    <w:rsid w:val="00A12DFA"/>
    <w:rsid w:val="00A1417D"/>
    <w:rsid w:val="00A14B57"/>
    <w:rsid w:val="00A150A7"/>
    <w:rsid w:val="00A17F64"/>
    <w:rsid w:val="00A215CB"/>
    <w:rsid w:val="00A23C96"/>
    <w:rsid w:val="00A24947"/>
    <w:rsid w:val="00A254B6"/>
    <w:rsid w:val="00A25D56"/>
    <w:rsid w:val="00A26CFA"/>
    <w:rsid w:val="00A3051B"/>
    <w:rsid w:val="00A31B05"/>
    <w:rsid w:val="00A32493"/>
    <w:rsid w:val="00A32623"/>
    <w:rsid w:val="00A34AAD"/>
    <w:rsid w:val="00A3760F"/>
    <w:rsid w:val="00A41608"/>
    <w:rsid w:val="00A41B3B"/>
    <w:rsid w:val="00A41EB2"/>
    <w:rsid w:val="00A420F0"/>
    <w:rsid w:val="00A43BE2"/>
    <w:rsid w:val="00A44670"/>
    <w:rsid w:val="00A45261"/>
    <w:rsid w:val="00A46E8E"/>
    <w:rsid w:val="00A4772F"/>
    <w:rsid w:val="00A47B5C"/>
    <w:rsid w:val="00A47D42"/>
    <w:rsid w:val="00A51AF1"/>
    <w:rsid w:val="00A53ECE"/>
    <w:rsid w:val="00A540CB"/>
    <w:rsid w:val="00A54AEB"/>
    <w:rsid w:val="00A54FC0"/>
    <w:rsid w:val="00A555E7"/>
    <w:rsid w:val="00A56638"/>
    <w:rsid w:val="00A60366"/>
    <w:rsid w:val="00A61445"/>
    <w:rsid w:val="00A62D38"/>
    <w:rsid w:val="00A636E7"/>
    <w:rsid w:val="00A637EB"/>
    <w:rsid w:val="00A64556"/>
    <w:rsid w:val="00A64A72"/>
    <w:rsid w:val="00A65804"/>
    <w:rsid w:val="00A66C97"/>
    <w:rsid w:val="00A67C05"/>
    <w:rsid w:val="00A708C7"/>
    <w:rsid w:val="00A71BE1"/>
    <w:rsid w:val="00A74EEC"/>
    <w:rsid w:val="00A751D7"/>
    <w:rsid w:val="00A75389"/>
    <w:rsid w:val="00A7788B"/>
    <w:rsid w:val="00A80114"/>
    <w:rsid w:val="00A80D44"/>
    <w:rsid w:val="00A830FF"/>
    <w:rsid w:val="00A844B5"/>
    <w:rsid w:val="00A8460D"/>
    <w:rsid w:val="00A84D33"/>
    <w:rsid w:val="00A84E08"/>
    <w:rsid w:val="00A85445"/>
    <w:rsid w:val="00A8719A"/>
    <w:rsid w:val="00A8745B"/>
    <w:rsid w:val="00A874DD"/>
    <w:rsid w:val="00A877E4"/>
    <w:rsid w:val="00A90083"/>
    <w:rsid w:val="00A91B3E"/>
    <w:rsid w:val="00A91EA0"/>
    <w:rsid w:val="00A927BB"/>
    <w:rsid w:val="00A938EC"/>
    <w:rsid w:val="00A93A8C"/>
    <w:rsid w:val="00A94228"/>
    <w:rsid w:val="00A94AC5"/>
    <w:rsid w:val="00A956AF"/>
    <w:rsid w:val="00A970A9"/>
    <w:rsid w:val="00A9773B"/>
    <w:rsid w:val="00A97B51"/>
    <w:rsid w:val="00A97B6D"/>
    <w:rsid w:val="00A97F87"/>
    <w:rsid w:val="00AA26B0"/>
    <w:rsid w:val="00AA35CE"/>
    <w:rsid w:val="00AA3D62"/>
    <w:rsid w:val="00AA4305"/>
    <w:rsid w:val="00AA4A01"/>
    <w:rsid w:val="00AA6505"/>
    <w:rsid w:val="00AB070E"/>
    <w:rsid w:val="00AB10E6"/>
    <w:rsid w:val="00AB139D"/>
    <w:rsid w:val="00AB155B"/>
    <w:rsid w:val="00AB1CCB"/>
    <w:rsid w:val="00AB2875"/>
    <w:rsid w:val="00AB465F"/>
    <w:rsid w:val="00AB4CA5"/>
    <w:rsid w:val="00AB4DAC"/>
    <w:rsid w:val="00AB5BEA"/>
    <w:rsid w:val="00AB7DBD"/>
    <w:rsid w:val="00AB7DCC"/>
    <w:rsid w:val="00AC13F9"/>
    <w:rsid w:val="00AC1B25"/>
    <w:rsid w:val="00AC2A0E"/>
    <w:rsid w:val="00AC55AC"/>
    <w:rsid w:val="00AC5DEB"/>
    <w:rsid w:val="00AC6141"/>
    <w:rsid w:val="00AC6BC5"/>
    <w:rsid w:val="00AC718F"/>
    <w:rsid w:val="00AC7D73"/>
    <w:rsid w:val="00AD0549"/>
    <w:rsid w:val="00AD067C"/>
    <w:rsid w:val="00AD0F3F"/>
    <w:rsid w:val="00AD0FD2"/>
    <w:rsid w:val="00AD242A"/>
    <w:rsid w:val="00AD5571"/>
    <w:rsid w:val="00AD6C22"/>
    <w:rsid w:val="00AD6F5E"/>
    <w:rsid w:val="00AD728F"/>
    <w:rsid w:val="00AE17F8"/>
    <w:rsid w:val="00AE3A6C"/>
    <w:rsid w:val="00AE3CCB"/>
    <w:rsid w:val="00AE73F1"/>
    <w:rsid w:val="00AE75F4"/>
    <w:rsid w:val="00AF37E1"/>
    <w:rsid w:val="00AF3DCD"/>
    <w:rsid w:val="00AF4466"/>
    <w:rsid w:val="00AF5097"/>
    <w:rsid w:val="00AF5763"/>
    <w:rsid w:val="00AF5BD9"/>
    <w:rsid w:val="00AF77D1"/>
    <w:rsid w:val="00AF7FFA"/>
    <w:rsid w:val="00B02F49"/>
    <w:rsid w:val="00B0329D"/>
    <w:rsid w:val="00B03325"/>
    <w:rsid w:val="00B03876"/>
    <w:rsid w:val="00B03C4E"/>
    <w:rsid w:val="00B066F8"/>
    <w:rsid w:val="00B10932"/>
    <w:rsid w:val="00B13F0D"/>
    <w:rsid w:val="00B16C70"/>
    <w:rsid w:val="00B16CBD"/>
    <w:rsid w:val="00B173EE"/>
    <w:rsid w:val="00B21A74"/>
    <w:rsid w:val="00B2244D"/>
    <w:rsid w:val="00B22BF8"/>
    <w:rsid w:val="00B2376E"/>
    <w:rsid w:val="00B238E9"/>
    <w:rsid w:val="00B23B47"/>
    <w:rsid w:val="00B2485F"/>
    <w:rsid w:val="00B24F3E"/>
    <w:rsid w:val="00B256B5"/>
    <w:rsid w:val="00B26D56"/>
    <w:rsid w:val="00B26FF4"/>
    <w:rsid w:val="00B30DD2"/>
    <w:rsid w:val="00B3126D"/>
    <w:rsid w:val="00B341F5"/>
    <w:rsid w:val="00B35456"/>
    <w:rsid w:val="00B363B4"/>
    <w:rsid w:val="00B36441"/>
    <w:rsid w:val="00B36652"/>
    <w:rsid w:val="00B37A7D"/>
    <w:rsid w:val="00B37F7C"/>
    <w:rsid w:val="00B37FD7"/>
    <w:rsid w:val="00B40964"/>
    <w:rsid w:val="00B41A8A"/>
    <w:rsid w:val="00B42291"/>
    <w:rsid w:val="00B42861"/>
    <w:rsid w:val="00B43632"/>
    <w:rsid w:val="00B43739"/>
    <w:rsid w:val="00B47A1D"/>
    <w:rsid w:val="00B47D47"/>
    <w:rsid w:val="00B50115"/>
    <w:rsid w:val="00B50DDD"/>
    <w:rsid w:val="00B511BE"/>
    <w:rsid w:val="00B53413"/>
    <w:rsid w:val="00B5355D"/>
    <w:rsid w:val="00B53778"/>
    <w:rsid w:val="00B54753"/>
    <w:rsid w:val="00B570C6"/>
    <w:rsid w:val="00B60E49"/>
    <w:rsid w:val="00B628CC"/>
    <w:rsid w:val="00B653AE"/>
    <w:rsid w:val="00B659DF"/>
    <w:rsid w:val="00B65D8D"/>
    <w:rsid w:val="00B67C52"/>
    <w:rsid w:val="00B706BA"/>
    <w:rsid w:val="00B70CC2"/>
    <w:rsid w:val="00B7150F"/>
    <w:rsid w:val="00B715E4"/>
    <w:rsid w:val="00B715E9"/>
    <w:rsid w:val="00B719E4"/>
    <w:rsid w:val="00B71AD1"/>
    <w:rsid w:val="00B7275A"/>
    <w:rsid w:val="00B7279A"/>
    <w:rsid w:val="00B74017"/>
    <w:rsid w:val="00B758E7"/>
    <w:rsid w:val="00B75EE5"/>
    <w:rsid w:val="00B75FEB"/>
    <w:rsid w:val="00B779A4"/>
    <w:rsid w:val="00B80593"/>
    <w:rsid w:val="00B80FB4"/>
    <w:rsid w:val="00B81350"/>
    <w:rsid w:val="00B84397"/>
    <w:rsid w:val="00B8499F"/>
    <w:rsid w:val="00B85243"/>
    <w:rsid w:val="00B85D1F"/>
    <w:rsid w:val="00B873CD"/>
    <w:rsid w:val="00B87759"/>
    <w:rsid w:val="00B92DD1"/>
    <w:rsid w:val="00B934E2"/>
    <w:rsid w:val="00B94A66"/>
    <w:rsid w:val="00B95DA8"/>
    <w:rsid w:val="00B95FFE"/>
    <w:rsid w:val="00B960D8"/>
    <w:rsid w:val="00B96723"/>
    <w:rsid w:val="00B972EF"/>
    <w:rsid w:val="00BA10A0"/>
    <w:rsid w:val="00BA51F0"/>
    <w:rsid w:val="00BA6740"/>
    <w:rsid w:val="00BA6CA2"/>
    <w:rsid w:val="00BA733B"/>
    <w:rsid w:val="00BB0FE7"/>
    <w:rsid w:val="00BB1A08"/>
    <w:rsid w:val="00BB1F76"/>
    <w:rsid w:val="00BB21BD"/>
    <w:rsid w:val="00BB2227"/>
    <w:rsid w:val="00BB32CD"/>
    <w:rsid w:val="00BB3C15"/>
    <w:rsid w:val="00BB40E4"/>
    <w:rsid w:val="00BB570A"/>
    <w:rsid w:val="00BB61C3"/>
    <w:rsid w:val="00BB67BE"/>
    <w:rsid w:val="00BB72FC"/>
    <w:rsid w:val="00BC04FD"/>
    <w:rsid w:val="00BC1DED"/>
    <w:rsid w:val="00BC265F"/>
    <w:rsid w:val="00BC33D3"/>
    <w:rsid w:val="00BC3BA1"/>
    <w:rsid w:val="00BC685D"/>
    <w:rsid w:val="00BC6D47"/>
    <w:rsid w:val="00BC6DF5"/>
    <w:rsid w:val="00BD0ABD"/>
    <w:rsid w:val="00BD1703"/>
    <w:rsid w:val="00BD238A"/>
    <w:rsid w:val="00BD48AC"/>
    <w:rsid w:val="00BD4A25"/>
    <w:rsid w:val="00BD5882"/>
    <w:rsid w:val="00BD6849"/>
    <w:rsid w:val="00BD7F4D"/>
    <w:rsid w:val="00BE253E"/>
    <w:rsid w:val="00BE48AC"/>
    <w:rsid w:val="00BE4A27"/>
    <w:rsid w:val="00BF04DA"/>
    <w:rsid w:val="00BF29F3"/>
    <w:rsid w:val="00BF2B79"/>
    <w:rsid w:val="00BF3E3B"/>
    <w:rsid w:val="00BF3EA9"/>
    <w:rsid w:val="00BF4F6F"/>
    <w:rsid w:val="00BF56DA"/>
    <w:rsid w:val="00BF5D27"/>
    <w:rsid w:val="00C02A1F"/>
    <w:rsid w:val="00C0432D"/>
    <w:rsid w:val="00C05091"/>
    <w:rsid w:val="00C0523D"/>
    <w:rsid w:val="00C0607E"/>
    <w:rsid w:val="00C0758B"/>
    <w:rsid w:val="00C10266"/>
    <w:rsid w:val="00C105E1"/>
    <w:rsid w:val="00C1161D"/>
    <w:rsid w:val="00C1206A"/>
    <w:rsid w:val="00C14B57"/>
    <w:rsid w:val="00C15060"/>
    <w:rsid w:val="00C16E86"/>
    <w:rsid w:val="00C20B40"/>
    <w:rsid w:val="00C20F0E"/>
    <w:rsid w:val="00C231E5"/>
    <w:rsid w:val="00C2641D"/>
    <w:rsid w:val="00C26C37"/>
    <w:rsid w:val="00C3153A"/>
    <w:rsid w:val="00C3235C"/>
    <w:rsid w:val="00C3237F"/>
    <w:rsid w:val="00C32B09"/>
    <w:rsid w:val="00C34138"/>
    <w:rsid w:val="00C3640C"/>
    <w:rsid w:val="00C3669D"/>
    <w:rsid w:val="00C40FB9"/>
    <w:rsid w:val="00C4175F"/>
    <w:rsid w:val="00C43F80"/>
    <w:rsid w:val="00C452AF"/>
    <w:rsid w:val="00C457C9"/>
    <w:rsid w:val="00C469DA"/>
    <w:rsid w:val="00C46ECE"/>
    <w:rsid w:val="00C474D8"/>
    <w:rsid w:val="00C47518"/>
    <w:rsid w:val="00C47A0F"/>
    <w:rsid w:val="00C47E0B"/>
    <w:rsid w:val="00C51529"/>
    <w:rsid w:val="00C51F91"/>
    <w:rsid w:val="00C52268"/>
    <w:rsid w:val="00C525F2"/>
    <w:rsid w:val="00C532A9"/>
    <w:rsid w:val="00C551AE"/>
    <w:rsid w:val="00C56FAD"/>
    <w:rsid w:val="00C5751D"/>
    <w:rsid w:val="00C57FF3"/>
    <w:rsid w:val="00C613B3"/>
    <w:rsid w:val="00C617A9"/>
    <w:rsid w:val="00C63C7E"/>
    <w:rsid w:val="00C64476"/>
    <w:rsid w:val="00C64479"/>
    <w:rsid w:val="00C65F42"/>
    <w:rsid w:val="00C706AE"/>
    <w:rsid w:val="00C71AC0"/>
    <w:rsid w:val="00C7248F"/>
    <w:rsid w:val="00C72B96"/>
    <w:rsid w:val="00C7597E"/>
    <w:rsid w:val="00C80BAE"/>
    <w:rsid w:val="00C81428"/>
    <w:rsid w:val="00C824FE"/>
    <w:rsid w:val="00C83F80"/>
    <w:rsid w:val="00C847B1"/>
    <w:rsid w:val="00C85AAD"/>
    <w:rsid w:val="00C86E46"/>
    <w:rsid w:val="00C86E7D"/>
    <w:rsid w:val="00C87B26"/>
    <w:rsid w:val="00C87EB5"/>
    <w:rsid w:val="00C90059"/>
    <w:rsid w:val="00C90AB8"/>
    <w:rsid w:val="00C9199D"/>
    <w:rsid w:val="00C91F64"/>
    <w:rsid w:val="00C93312"/>
    <w:rsid w:val="00C94A83"/>
    <w:rsid w:val="00C95475"/>
    <w:rsid w:val="00C96238"/>
    <w:rsid w:val="00C96562"/>
    <w:rsid w:val="00C967ED"/>
    <w:rsid w:val="00C977A1"/>
    <w:rsid w:val="00C978DD"/>
    <w:rsid w:val="00CA0E21"/>
    <w:rsid w:val="00CA1A7B"/>
    <w:rsid w:val="00CA2BFB"/>
    <w:rsid w:val="00CA2F99"/>
    <w:rsid w:val="00CA4E8B"/>
    <w:rsid w:val="00CA5F29"/>
    <w:rsid w:val="00CA76E0"/>
    <w:rsid w:val="00CA78C1"/>
    <w:rsid w:val="00CB15D6"/>
    <w:rsid w:val="00CB31BA"/>
    <w:rsid w:val="00CB5135"/>
    <w:rsid w:val="00CB58C0"/>
    <w:rsid w:val="00CB5F0D"/>
    <w:rsid w:val="00CB60DC"/>
    <w:rsid w:val="00CB6C84"/>
    <w:rsid w:val="00CB6C85"/>
    <w:rsid w:val="00CB7506"/>
    <w:rsid w:val="00CB7683"/>
    <w:rsid w:val="00CC0071"/>
    <w:rsid w:val="00CC0ADE"/>
    <w:rsid w:val="00CC176E"/>
    <w:rsid w:val="00CC22B3"/>
    <w:rsid w:val="00CC3C6B"/>
    <w:rsid w:val="00CC5422"/>
    <w:rsid w:val="00CC567D"/>
    <w:rsid w:val="00CC62E2"/>
    <w:rsid w:val="00CC78D3"/>
    <w:rsid w:val="00CD0607"/>
    <w:rsid w:val="00CD22C4"/>
    <w:rsid w:val="00CD27E4"/>
    <w:rsid w:val="00CD2D13"/>
    <w:rsid w:val="00CD3411"/>
    <w:rsid w:val="00CD4A64"/>
    <w:rsid w:val="00CD5E84"/>
    <w:rsid w:val="00CD7CD8"/>
    <w:rsid w:val="00CE2338"/>
    <w:rsid w:val="00CE24B8"/>
    <w:rsid w:val="00CE6B55"/>
    <w:rsid w:val="00CE6E30"/>
    <w:rsid w:val="00CE70D5"/>
    <w:rsid w:val="00CF0518"/>
    <w:rsid w:val="00CF0DD6"/>
    <w:rsid w:val="00CF10AB"/>
    <w:rsid w:val="00CF143F"/>
    <w:rsid w:val="00CF18E7"/>
    <w:rsid w:val="00CF43CE"/>
    <w:rsid w:val="00CF5FD8"/>
    <w:rsid w:val="00CF643A"/>
    <w:rsid w:val="00CF7E70"/>
    <w:rsid w:val="00D007F8"/>
    <w:rsid w:val="00D01D59"/>
    <w:rsid w:val="00D02583"/>
    <w:rsid w:val="00D028FC"/>
    <w:rsid w:val="00D02D2A"/>
    <w:rsid w:val="00D034F2"/>
    <w:rsid w:val="00D045C6"/>
    <w:rsid w:val="00D05599"/>
    <w:rsid w:val="00D072E8"/>
    <w:rsid w:val="00D101CF"/>
    <w:rsid w:val="00D1025E"/>
    <w:rsid w:val="00D11E00"/>
    <w:rsid w:val="00D12A8C"/>
    <w:rsid w:val="00D13D43"/>
    <w:rsid w:val="00D13F8D"/>
    <w:rsid w:val="00D149E1"/>
    <w:rsid w:val="00D15AB3"/>
    <w:rsid w:val="00D15C72"/>
    <w:rsid w:val="00D1757A"/>
    <w:rsid w:val="00D17D6A"/>
    <w:rsid w:val="00D17E3F"/>
    <w:rsid w:val="00D204EB"/>
    <w:rsid w:val="00D2085A"/>
    <w:rsid w:val="00D20AD9"/>
    <w:rsid w:val="00D21018"/>
    <w:rsid w:val="00D21F1A"/>
    <w:rsid w:val="00D2295C"/>
    <w:rsid w:val="00D22A4D"/>
    <w:rsid w:val="00D22AE9"/>
    <w:rsid w:val="00D22F3D"/>
    <w:rsid w:val="00D236A2"/>
    <w:rsid w:val="00D23E9C"/>
    <w:rsid w:val="00D2472A"/>
    <w:rsid w:val="00D25F22"/>
    <w:rsid w:val="00D26BF8"/>
    <w:rsid w:val="00D27186"/>
    <w:rsid w:val="00D315A8"/>
    <w:rsid w:val="00D321EE"/>
    <w:rsid w:val="00D353D1"/>
    <w:rsid w:val="00D37024"/>
    <w:rsid w:val="00D37780"/>
    <w:rsid w:val="00D4163C"/>
    <w:rsid w:val="00D42564"/>
    <w:rsid w:val="00D44A28"/>
    <w:rsid w:val="00D458F7"/>
    <w:rsid w:val="00D47433"/>
    <w:rsid w:val="00D50E17"/>
    <w:rsid w:val="00D51664"/>
    <w:rsid w:val="00D52C28"/>
    <w:rsid w:val="00D52F72"/>
    <w:rsid w:val="00D54612"/>
    <w:rsid w:val="00D55ABA"/>
    <w:rsid w:val="00D5725B"/>
    <w:rsid w:val="00D60B2C"/>
    <w:rsid w:val="00D61B05"/>
    <w:rsid w:val="00D62260"/>
    <w:rsid w:val="00D6283A"/>
    <w:rsid w:val="00D64103"/>
    <w:rsid w:val="00D6672C"/>
    <w:rsid w:val="00D70ADF"/>
    <w:rsid w:val="00D726FA"/>
    <w:rsid w:val="00D72E65"/>
    <w:rsid w:val="00D74C91"/>
    <w:rsid w:val="00D7533A"/>
    <w:rsid w:val="00D76193"/>
    <w:rsid w:val="00D76357"/>
    <w:rsid w:val="00D76DF7"/>
    <w:rsid w:val="00D773B2"/>
    <w:rsid w:val="00D777CD"/>
    <w:rsid w:val="00D81CF7"/>
    <w:rsid w:val="00D8256F"/>
    <w:rsid w:val="00D834B9"/>
    <w:rsid w:val="00D8398D"/>
    <w:rsid w:val="00D8468F"/>
    <w:rsid w:val="00D84941"/>
    <w:rsid w:val="00D8665A"/>
    <w:rsid w:val="00D869EF"/>
    <w:rsid w:val="00D90549"/>
    <w:rsid w:val="00D91517"/>
    <w:rsid w:val="00D92C3C"/>
    <w:rsid w:val="00D93101"/>
    <w:rsid w:val="00D9617E"/>
    <w:rsid w:val="00D96195"/>
    <w:rsid w:val="00D96A0B"/>
    <w:rsid w:val="00D96AEF"/>
    <w:rsid w:val="00DA1398"/>
    <w:rsid w:val="00DA166A"/>
    <w:rsid w:val="00DA315B"/>
    <w:rsid w:val="00DA38E5"/>
    <w:rsid w:val="00DA47ED"/>
    <w:rsid w:val="00DA58CA"/>
    <w:rsid w:val="00DA5B00"/>
    <w:rsid w:val="00DA6F37"/>
    <w:rsid w:val="00DA7161"/>
    <w:rsid w:val="00DA71B8"/>
    <w:rsid w:val="00DA7CEF"/>
    <w:rsid w:val="00DB01E4"/>
    <w:rsid w:val="00DB2FBD"/>
    <w:rsid w:val="00DB459D"/>
    <w:rsid w:val="00DB46F8"/>
    <w:rsid w:val="00DB5126"/>
    <w:rsid w:val="00DB65E9"/>
    <w:rsid w:val="00DB700E"/>
    <w:rsid w:val="00DB72F7"/>
    <w:rsid w:val="00DB7B8C"/>
    <w:rsid w:val="00DC2A50"/>
    <w:rsid w:val="00DC2F45"/>
    <w:rsid w:val="00DC33A2"/>
    <w:rsid w:val="00DC3C96"/>
    <w:rsid w:val="00DC671D"/>
    <w:rsid w:val="00DC68DC"/>
    <w:rsid w:val="00DD115A"/>
    <w:rsid w:val="00DD1CCE"/>
    <w:rsid w:val="00DD3803"/>
    <w:rsid w:val="00DD4822"/>
    <w:rsid w:val="00DD574E"/>
    <w:rsid w:val="00DD5EF5"/>
    <w:rsid w:val="00DD6B25"/>
    <w:rsid w:val="00DE01BB"/>
    <w:rsid w:val="00DE04BC"/>
    <w:rsid w:val="00DE0A94"/>
    <w:rsid w:val="00DE0C41"/>
    <w:rsid w:val="00DE15D9"/>
    <w:rsid w:val="00DE3F69"/>
    <w:rsid w:val="00DE5409"/>
    <w:rsid w:val="00DE68AE"/>
    <w:rsid w:val="00DE6FFE"/>
    <w:rsid w:val="00DF076B"/>
    <w:rsid w:val="00DF224E"/>
    <w:rsid w:val="00DF2AC7"/>
    <w:rsid w:val="00DF31F1"/>
    <w:rsid w:val="00DF3744"/>
    <w:rsid w:val="00DF6FB6"/>
    <w:rsid w:val="00E001CA"/>
    <w:rsid w:val="00E01AF3"/>
    <w:rsid w:val="00E0200C"/>
    <w:rsid w:val="00E046AA"/>
    <w:rsid w:val="00E04DE7"/>
    <w:rsid w:val="00E04EE6"/>
    <w:rsid w:val="00E04F46"/>
    <w:rsid w:val="00E0677A"/>
    <w:rsid w:val="00E0677C"/>
    <w:rsid w:val="00E06D3B"/>
    <w:rsid w:val="00E073FB"/>
    <w:rsid w:val="00E075E4"/>
    <w:rsid w:val="00E077A9"/>
    <w:rsid w:val="00E07DF5"/>
    <w:rsid w:val="00E108A3"/>
    <w:rsid w:val="00E10C0C"/>
    <w:rsid w:val="00E10DF7"/>
    <w:rsid w:val="00E1319B"/>
    <w:rsid w:val="00E132A8"/>
    <w:rsid w:val="00E14C6A"/>
    <w:rsid w:val="00E153F2"/>
    <w:rsid w:val="00E1570E"/>
    <w:rsid w:val="00E20069"/>
    <w:rsid w:val="00E203E9"/>
    <w:rsid w:val="00E207CA"/>
    <w:rsid w:val="00E20E04"/>
    <w:rsid w:val="00E215B7"/>
    <w:rsid w:val="00E21B57"/>
    <w:rsid w:val="00E21EAC"/>
    <w:rsid w:val="00E24472"/>
    <w:rsid w:val="00E268C4"/>
    <w:rsid w:val="00E27DF7"/>
    <w:rsid w:val="00E27FA3"/>
    <w:rsid w:val="00E3009D"/>
    <w:rsid w:val="00E30FA4"/>
    <w:rsid w:val="00E316F9"/>
    <w:rsid w:val="00E320A8"/>
    <w:rsid w:val="00E323FC"/>
    <w:rsid w:val="00E32579"/>
    <w:rsid w:val="00E33D4E"/>
    <w:rsid w:val="00E3411B"/>
    <w:rsid w:val="00E403C5"/>
    <w:rsid w:val="00E40463"/>
    <w:rsid w:val="00E407A5"/>
    <w:rsid w:val="00E40CC7"/>
    <w:rsid w:val="00E4143C"/>
    <w:rsid w:val="00E41B62"/>
    <w:rsid w:val="00E43D78"/>
    <w:rsid w:val="00E44CC5"/>
    <w:rsid w:val="00E45591"/>
    <w:rsid w:val="00E46009"/>
    <w:rsid w:val="00E500AF"/>
    <w:rsid w:val="00E51EDA"/>
    <w:rsid w:val="00E52C9E"/>
    <w:rsid w:val="00E547C7"/>
    <w:rsid w:val="00E55C31"/>
    <w:rsid w:val="00E566D0"/>
    <w:rsid w:val="00E57D6C"/>
    <w:rsid w:val="00E62369"/>
    <w:rsid w:val="00E62ADE"/>
    <w:rsid w:val="00E65471"/>
    <w:rsid w:val="00E66BAF"/>
    <w:rsid w:val="00E705BD"/>
    <w:rsid w:val="00E723E6"/>
    <w:rsid w:val="00E72B76"/>
    <w:rsid w:val="00E7368E"/>
    <w:rsid w:val="00E74630"/>
    <w:rsid w:val="00E75948"/>
    <w:rsid w:val="00E7649F"/>
    <w:rsid w:val="00E767C7"/>
    <w:rsid w:val="00E7685F"/>
    <w:rsid w:val="00E77EA6"/>
    <w:rsid w:val="00E81653"/>
    <w:rsid w:val="00E829C2"/>
    <w:rsid w:val="00E83DDC"/>
    <w:rsid w:val="00E855B8"/>
    <w:rsid w:val="00E856CC"/>
    <w:rsid w:val="00E85F0E"/>
    <w:rsid w:val="00E86996"/>
    <w:rsid w:val="00E8729F"/>
    <w:rsid w:val="00E873C0"/>
    <w:rsid w:val="00E87784"/>
    <w:rsid w:val="00E906BC"/>
    <w:rsid w:val="00E90927"/>
    <w:rsid w:val="00E92287"/>
    <w:rsid w:val="00E929D7"/>
    <w:rsid w:val="00E92E3F"/>
    <w:rsid w:val="00E961D1"/>
    <w:rsid w:val="00E96407"/>
    <w:rsid w:val="00EA0DD5"/>
    <w:rsid w:val="00EA4A5D"/>
    <w:rsid w:val="00EA7A29"/>
    <w:rsid w:val="00EB0FFB"/>
    <w:rsid w:val="00EB1134"/>
    <w:rsid w:val="00EB1F56"/>
    <w:rsid w:val="00EB21F5"/>
    <w:rsid w:val="00EB28BC"/>
    <w:rsid w:val="00EB3503"/>
    <w:rsid w:val="00EB3977"/>
    <w:rsid w:val="00EB57BD"/>
    <w:rsid w:val="00EB58D2"/>
    <w:rsid w:val="00EB781C"/>
    <w:rsid w:val="00EC0511"/>
    <w:rsid w:val="00EC1E10"/>
    <w:rsid w:val="00EC3068"/>
    <w:rsid w:val="00EC4081"/>
    <w:rsid w:val="00EC628C"/>
    <w:rsid w:val="00EC799E"/>
    <w:rsid w:val="00EC7F2E"/>
    <w:rsid w:val="00ED0400"/>
    <w:rsid w:val="00ED0ADC"/>
    <w:rsid w:val="00ED1F29"/>
    <w:rsid w:val="00ED3550"/>
    <w:rsid w:val="00ED3692"/>
    <w:rsid w:val="00ED3DC1"/>
    <w:rsid w:val="00ED614D"/>
    <w:rsid w:val="00ED62EE"/>
    <w:rsid w:val="00ED6695"/>
    <w:rsid w:val="00ED698B"/>
    <w:rsid w:val="00ED6A12"/>
    <w:rsid w:val="00ED6F37"/>
    <w:rsid w:val="00EE0239"/>
    <w:rsid w:val="00EE03C9"/>
    <w:rsid w:val="00EE24D4"/>
    <w:rsid w:val="00EE3552"/>
    <w:rsid w:val="00EE5234"/>
    <w:rsid w:val="00EE5AB8"/>
    <w:rsid w:val="00EF03E2"/>
    <w:rsid w:val="00EF2F64"/>
    <w:rsid w:val="00EF3362"/>
    <w:rsid w:val="00EF39C2"/>
    <w:rsid w:val="00EF6236"/>
    <w:rsid w:val="00EF6845"/>
    <w:rsid w:val="00EF7AC9"/>
    <w:rsid w:val="00F004AF"/>
    <w:rsid w:val="00F01124"/>
    <w:rsid w:val="00F105C5"/>
    <w:rsid w:val="00F122F5"/>
    <w:rsid w:val="00F136A9"/>
    <w:rsid w:val="00F137A5"/>
    <w:rsid w:val="00F13CAE"/>
    <w:rsid w:val="00F1730F"/>
    <w:rsid w:val="00F22FCF"/>
    <w:rsid w:val="00F23803"/>
    <w:rsid w:val="00F23C9E"/>
    <w:rsid w:val="00F246F4"/>
    <w:rsid w:val="00F2616A"/>
    <w:rsid w:val="00F27B0E"/>
    <w:rsid w:val="00F30316"/>
    <w:rsid w:val="00F30F74"/>
    <w:rsid w:val="00F30FE8"/>
    <w:rsid w:val="00F31724"/>
    <w:rsid w:val="00F31B7D"/>
    <w:rsid w:val="00F32A1C"/>
    <w:rsid w:val="00F36732"/>
    <w:rsid w:val="00F36F86"/>
    <w:rsid w:val="00F411C0"/>
    <w:rsid w:val="00F4147B"/>
    <w:rsid w:val="00F4189C"/>
    <w:rsid w:val="00F42A77"/>
    <w:rsid w:val="00F430FA"/>
    <w:rsid w:val="00F43277"/>
    <w:rsid w:val="00F43FAA"/>
    <w:rsid w:val="00F4475F"/>
    <w:rsid w:val="00F44A46"/>
    <w:rsid w:val="00F44FFB"/>
    <w:rsid w:val="00F47709"/>
    <w:rsid w:val="00F511A2"/>
    <w:rsid w:val="00F512BF"/>
    <w:rsid w:val="00F513D0"/>
    <w:rsid w:val="00F5456A"/>
    <w:rsid w:val="00F550EA"/>
    <w:rsid w:val="00F5659B"/>
    <w:rsid w:val="00F56B80"/>
    <w:rsid w:val="00F56C89"/>
    <w:rsid w:val="00F60F49"/>
    <w:rsid w:val="00F63760"/>
    <w:rsid w:val="00F63BAF"/>
    <w:rsid w:val="00F6723F"/>
    <w:rsid w:val="00F6798D"/>
    <w:rsid w:val="00F7154C"/>
    <w:rsid w:val="00F71585"/>
    <w:rsid w:val="00F72677"/>
    <w:rsid w:val="00F72753"/>
    <w:rsid w:val="00F72F7D"/>
    <w:rsid w:val="00F73AE9"/>
    <w:rsid w:val="00F75767"/>
    <w:rsid w:val="00F75F92"/>
    <w:rsid w:val="00F7619E"/>
    <w:rsid w:val="00F76FF5"/>
    <w:rsid w:val="00F81D19"/>
    <w:rsid w:val="00F81FCA"/>
    <w:rsid w:val="00F82284"/>
    <w:rsid w:val="00F84360"/>
    <w:rsid w:val="00F878AD"/>
    <w:rsid w:val="00F90E1A"/>
    <w:rsid w:val="00F9120D"/>
    <w:rsid w:val="00F93E9D"/>
    <w:rsid w:val="00F95A8F"/>
    <w:rsid w:val="00F973E6"/>
    <w:rsid w:val="00F9785D"/>
    <w:rsid w:val="00FA31F1"/>
    <w:rsid w:val="00FA33F7"/>
    <w:rsid w:val="00FA3831"/>
    <w:rsid w:val="00FA3997"/>
    <w:rsid w:val="00FA5D14"/>
    <w:rsid w:val="00FA6319"/>
    <w:rsid w:val="00FA668D"/>
    <w:rsid w:val="00FA6B8C"/>
    <w:rsid w:val="00FA71E4"/>
    <w:rsid w:val="00FA7B2C"/>
    <w:rsid w:val="00FB0202"/>
    <w:rsid w:val="00FB147D"/>
    <w:rsid w:val="00FB3021"/>
    <w:rsid w:val="00FB49C2"/>
    <w:rsid w:val="00FB4C8D"/>
    <w:rsid w:val="00FB567B"/>
    <w:rsid w:val="00FB790B"/>
    <w:rsid w:val="00FB7B25"/>
    <w:rsid w:val="00FC02D8"/>
    <w:rsid w:val="00FC04C7"/>
    <w:rsid w:val="00FC0DFA"/>
    <w:rsid w:val="00FC23CF"/>
    <w:rsid w:val="00FC3BED"/>
    <w:rsid w:val="00FC3C67"/>
    <w:rsid w:val="00FC5F82"/>
    <w:rsid w:val="00FC6CAB"/>
    <w:rsid w:val="00FC7068"/>
    <w:rsid w:val="00FC7B34"/>
    <w:rsid w:val="00FD088F"/>
    <w:rsid w:val="00FD1794"/>
    <w:rsid w:val="00FD1C80"/>
    <w:rsid w:val="00FD2BDA"/>
    <w:rsid w:val="00FD55AB"/>
    <w:rsid w:val="00FD62B0"/>
    <w:rsid w:val="00FD6AA4"/>
    <w:rsid w:val="00FD6EAC"/>
    <w:rsid w:val="00FE031A"/>
    <w:rsid w:val="00FE2AC5"/>
    <w:rsid w:val="00FE3243"/>
    <w:rsid w:val="00FE499B"/>
    <w:rsid w:val="00FE5DBC"/>
    <w:rsid w:val="00FE5FEA"/>
    <w:rsid w:val="00FF0B76"/>
    <w:rsid w:val="00FF0D4B"/>
    <w:rsid w:val="00FF1403"/>
    <w:rsid w:val="00FF4DFF"/>
    <w:rsid w:val="00FF633D"/>
    <w:rsid w:val="00FF6E6C"/>
    <w:rsid w:val="00FF7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40D93"/>
  <w15:docId w15:val="{21C1C6DE-93EE-A44B-B648-BAD20BF5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E873C0"/>
    <w:pPr>
      <w:keepNext/>
      <w:numPr>
        <w:numId w:val="1"/>
      </w:numPr>
      <w:contextualSpacing/>
      <w:outlineLvl w:val="0"/>
    </w:pPr>
    <w:rPr>
      <w:rFonts w:ascii="Times" w:eastAsia="MS Gothic" w:hAnsi="Times"/>
    </w:rPr>
  </w:style>
  <w:style w:type="paragraph" w:customStyle="1" w:styleId="NoteLevel21">
    <w:name w:val="Note Level 21"/>
    <w:basedOn w:val="Normal"/>
    <w:uiPriority w:val="99"/>
    <w:semiHidden/>
    <w:unhideWhenUsed/>
    <w:rsid w:val="00E873C0"/>
    <w:pPr>
      <w:keepNext/>
      <w:numPr>
        <w:ilvl w:val="1"/>
        <w:numId w:val="1"/>
      </w:numPr>
      <w:contextualSpacing/>
      <w:outlineLvl w:val="1"/>
    </w:pPr>
    <w:rPr>
      <w:rFonts w:ascii="Times" w:eastAsia="MS Gothic" w:hAnsi="Times"/>
    </w:rPr>
  </w:style>
  <w:style w:type="paragraph" w:customStyle="1" w:styleId="NoteLevel31">
    <w:name w:val="Note Level 31"/>
    <w:basedOn w:val="Normal"/>
    <w:uiPriority w:val="99"/>
    <w:semiHidden/>
    <w:unhideWhenUsed/>
    <w:rsid w:val="00E873C0"/>
    <w:pPr>
      <w:keepNext/>
      <w:numPr>
        <w:ilvl w:val="2"/>
        <w:numId w:val="1"/>
      </w:numPr>
      <w:contextualSpacing/>
      <w:outlineLvl w:val="2"/>
    </w:pPr>
    <w:rPr>
      <w:rFonts w:ascii="Times" w:eastAsia="MS Gothic" w:hAnsi="Times"/>
    </w:rPr>
  </w:style>
  <w:style w:type="paragraph" w:customStyle="1" w:styleId="NoteLevel41">
    <w:name w:val="Note Level 41"/>
    <w:basedOn w:val="Normal"/>
    <w:uiPriority w:val="99"/>
    <w:semiHidden/>
    <w:unhideWhenUsed/>
    <w:rsid w:val="00E873C0"/>
    <w:pPr>
      <w:keepNext/>
      <w:numPr>
        <w:ilvl w:val="3"/>
        <w:numId w:val="1"/>
      </w:numPr>
      <w:contextualSpacing/>
      <w:outlineLvl w:val="3"/>
    </w:pPr>
    <w:rPr>
      <w:rFonts w:ascii="Times" w:eastAsia="MS Gothic" w:hAnsi="Times"/>
    </w:rPr>
  </w:style>
  <w:style w:type="paragraph" w:customStyle="1" w:styleId="NoteLevel51">
    <w:name w:val="Note Level 51"/>
    <w:basedOn w:val="Normal"/>
    <w:uiPriority w:val="99"/>
    <w:semiHidden/>
    <w:unhideWhenUsed/>
    <w:rsid w:val="00E873C0"/>
    <w:pPr>
      <w:keepNext/>
      <w:numPr>
        <w:ilvl w:val="4"/>
        <w:numId w:val="1"/>
      </w:numPr>
      <w:contextualSpacing/>
      <w:outlineLvl w:val="4"/>
    </w:pPr>
    <w:rPr>
      <w:rFonts w:ascii="Times" w:eastAsia="MS Gothic" w:hAnsi="Times"/>
    </w:rPr>
  </w:style>
  <w:style w:type="paragraph" w:customStyle="1" w:styleId="NoteLevel61">
    <w:name w:val="Note Level 61"/>
    <w:basedOn w:val="Normal"/>
    <w:uiPriority w:val="99"/>
    <w:semiHidden/>
    <w:unhideWhenUsed/>
    <w:rsid w:val="00E873C0"/>
    <w:pPr>
      <w:keepNext/>
      <w:numPr>
        <w:ilvl w:val="5"/>
        <w:numId w:val="1"/>
      </w:numPr>
      <w:contextualSpacing/>
      <w:outlineLvl w:val="5"/>
    </w:pPr>
    <w:rPr>
      <w:rFonts w:ascii="Times" w:eastAsia="MS Gothic" w:hAnsi="Times"/>
    </w:rPr>
  </w:style>
  <w:style w:type="paragraph" w:customStyle="1" w:styleId="NoteLevel71">
    <w:name w:val="Note Level 71"/>
    <w:basedOn w:val="Normal"/>
    <w:uiPriority w:val="99"/>
    <w:semiHidden/>
    <w:unhideWhenUsed/>
    <w:rsid w:val="00E873C0"/>
    <w:pPr>
      <w:keepNext/>
      <w:numPr>
        <w:ilvl w:val="6"/>
        <w:numId w:val="1"/>
      </w:numPr>
      <w:contextualSpacing/>
      <w:outlineLvl w:val="6"/>
    </w:pPr>
    <w:rPr>
      <w:rFonts w:ascii="Times" w:eastAsia="MS Gothic" w:hAnsi="Times"/>
    </w:rPr>
  </w:style>
  <w:style w:type="paragraph" w:customStyle="1" w:styleId="NoteLevel81">
    <w:name w:val="Note Level 81"/>
    <w:basedOn w:val="Normal"/>
    <w:uiPriority w:val="99"/>
    <w:semiHidden/>
    <w:unhideWhenUsed/>
    <w:rsid w:val="00E873C0"/>
    <w:pPr>
      <w:keepNext/>
      <w:numPr>
        <w:ilvl w:val="7"/>
        <w:numId w:val="1"/>
      </w:numPr>
      <w:contextualSpacing/>
      <w:outlineLvl w:val="7"/>
    </w:pPr>
    <w:rPr>
      <w:rFonts w:ascii="Times" w:eastAsia="MS Gothic" w:hAnsi="Times"/>
    </w:rPr>
  </w:style>
  <w:style w:type="paragraph" w:customStyle="1" w:styleId="NoteLevel91">
    <w:name w:val="Note Level 91"/>
    <w:basedOn w:val="Normal"/>
    <w:uiPriority w:val="99"/>
    <w:semiHidden/>
    <w:unhideWhenUsed/>
    <w:rsid w:val="00E873C0"/>
    <w:pPr>
      <w:keepNext/>
      <w:numPr>
        <w:ilvl w:val="8"/>
        <w:numId w:val="1"/>
      </w:numPr>
      <w:contextualSpacing/>
      <w:outlineLvl w:val="8"/>
    </w:pPr>
    <w:rPr>
      <w:rFonts w:ascii="Times" w:eastAsia="MS Gothic" w:hAnsi="Times"/>
    </w:rPr>
  </w:style>
  <w:style w:type="character" w:styleId="Hyperlink">
    <w:name w:val="Hyperlink"/>
    <w:basedOn w:val="DefaultParagraphFont"/>
    <w:uiPriority w:val="99"/>
    <w:unhideWhenUsed/>
    <w:rsid w:val="00900F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F2"/>
  </w:style>
  <w:style w:type="paragraph" w:styleId="Footer">
    <w:name w:val="footer"/>
    <w:basedOn w:val="Normal"/>
    <w:link w:val="FooterChar"/>
    <w:uiPriority w:val="99"/>
    <w:unhideWhenUsed/>
    <w:rsid w:val="00C52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F2"/>
  </w:style>
  <w:style w:type="character" w:styleId="PageNumber">
    <w:name w:val="page number"/>
    <w:basedOn w:val="DefaultParagraphFont"/>
    <w:uiPriority w:val="99"/>
    <w:semiHidden/>
    <w:unhideWhenUsed/>
    <w:rsid w:val="00C525F2"/>
  </w:style>
  <w:style w:type="paragraph" w:styleId="ListParagraph">
    <w:name w:val="List Paragraph"/>
    <w:basedOn w:val="Normal"/>
    <w:uiPriority w:val="34"/>
    <w:qFormat/>
    <w:rsid w:val="00D15C72"/>
    <w:pPr>
      <w:ind w:left="720"/>
      <w:contextualSpacing/>
    </w:pPr>
  </w:style>
  <w:style w:type="table" w:styleId="TableGrid">
    <w:name w:val="Table Grid"/>
    <w:basedOn w:val="TableNormal"/>
    <w:rsid w:val="009A1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DC2A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rsid w:val="001D62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D621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rsid w:val="009A1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14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33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949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909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0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0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rick.ledwidge@wku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8792-258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5E7B59202C46BAC781896D87A974" ma:contentTypeVersion="13" ma:contentTypeDescription="Create a new document." ma:contentTypeScope="" ma:versionID="82624f3bd73885bf395f2b8ef0fba4c4">
  <xsd:schema xmlns:xsd="http://www.w3.org/2001/XMLSchema" xmlns:xs="http://www.w3.org/2001/XMLSchema" xmlns:p="http://schemas.microsoft.com/office/2006/metadata/properties" xmlns:ns3="fcde9661-9125-460f-85d4-87329ed80557" xmlns:ns4="576d0af5-b19a-4688-a147-a3998e7c7cb0" targetNamespace="http://schemas.microsoft.com/office/2006/metadata/properties" ma:root="true" ma:fieldsID="cc0bf7340570d0ab9a01554e99a28fbb" ns3:_="" ns4:_="">
    <xsd:import namespace="fcde9661-9125-460f-85d4-87329ed80557"/>
    <xsd:import namespace="576d0af5-b19a-4688-a147-a3998e7c7c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9661-9125-460f-85d4-87329ed80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d0af5-b19a-4688-a147-a3998e7c7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F053B01-4144-4C33-92B9-4592692A3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43EE3-B862-44B2-8ACD-4BD2E7202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76C29-4949-4B12-BBC9-E71D421EA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e9661-9125-460f-85d4-87329ed80557"/>
    <ds:schemaRef ds:uri="576d0af5-b19a-4688-a147-a3998e7c7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D67A1-EB1D-4D8E-9F8D-693209BC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Ledwidge Curriculum Vitae</vt:lpstr>
    </vt:vector>
  </TitlesOfParts>
  <Company/>
  <LinksUpToDate>false</LinksUpToDate>
  <CharactersWithSpaces>26378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Ledwidge Curriculum Vitae</dc:title>
  <dc:subject/>
  <dc:creator>Patrick Ledwidge</dc:creator>
  <cp:keywords/>
  <dc:description/>
  <cp:lastModifiedBy>Ledwidge, Patrick</cp:lastModifiedBy>
  <cp:revision>24</cp:revision>
  <cp:lastPrinted>2022-12-02T16:55:00Z</cp:lastPrinted>
  <dcterms:created xsi:type="dcterms:W3CDTF">2023-09-01T13:11:00Z</dcterms:created>
  <dcterms:modified xsi:type="dcterms:W3CDTF">2023-09-01T13:41:00Z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0x01010033325E7B59202C46BAC781896D87A974</vt:lpwstr>
  </property>
</Properties>
</file>